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F6" w:rsidRPr="006941DF" w:rsidRDefault="00A871F6" w:rsidP="00A871F6">
      <w:pPr>
        <w:pStyle w:val="a3"/>
        <w:jc w:val="both"/>
        <w:rPr>
          <w:rFonts w:ascii="Times New Roman" w:hAnsi="Times New Roman" w:cs="Times New Roman"/>
          <w:sz w:val="32"/>
          <w:szCs w:val="32"/>
        </w:rPr>
      </w:pPr>
    </w:p>
    <w:p w:rsidR="006941DF" w:rsidRPr="006941DF" w:rsidRDefault="00B942C5" w:rsidP="006941DF">
      <w:pPr>
        <w:pStyle w:val="a3"/>
        <w:jc w:val="both"/>
        <w:rPr>
          <w:rFonts w:ascii="Times New Roman" w:hAnsi="Times New Roman" w:cs="Times New Roman"/>
          <w:b/>
          <w:i/>
          <w:sz w:val="32"/>
          <w:szCs w:val="32"/>
        </w:rPr>
      </w:pPr>
      <w:r w:rsidRPr="00B942C5">
        <w:rPr>
          <w:rFonts w:ascii="Times New Roman" w:hAnsi="Times New Roman" w:cs="Times New Roman"/>
          <w:b/>
          <w:i/>
          <w:sz w:val="32"/>
          <w:szCs w:val="32"/>
        </w:rPr>
        <w:t xml:space="preserve">   </w:t>
      </w:r>
      <w:r w:rsidR="006941DF" w:rsidRPr="006941DF">
        <w:rPr>
          <w:rFonts w:ascii="Times New Roman" w:hAnsi="Times New Roman" w:cs="Times New Roman"/>
          <w:b/>
          <w:i/>
          <w:sz w:val="32"/>
          <w:szCs w:val="32"/>
        </w:rPr>
        <w:t>Как расширить интересы ребенка с аутизмом?</w:t>
      </w:r>
    </w:p>
    <w:p w:rsidR="00357FBE" w:rsidRPr="006941DF" w:rsidRDefault="00B942C5" w:rsidP="00357FBE">
      <w:pPr>
        <w:pStyle w:val="a3"/>
        <w:jc w:val="both"/>
        <w:rPr>
          <w:rFonts w:ascii="Times New Roman" w:hAnsi="Times New Roman" w:cs="Times New Roman"/>
          <w:sz w:val="32"/>
          <w:szCs w:val="32"/>
        </w:rPr>
      </w:pPr>
      <w:r>
        <w:rPr>
          <w:rFonts w:ascii="Times New Roman" w:hAnsi="Times New Roman" w:cs="Times New Roman"/>
          <w:bCs/>
          <w:sz w:val="32"/>
          <w:szCs w:val="32"/>
          <w:lang w:val="en-US"/>
        </w:rPr>
        <w:t xml:space="preserve">       </w:t>
      </w:r>
      <w:r w:rsidR="006941DF" w:rsidRPr="006941DF">
        <w:rPr>
          <w:rFonts w:ascii="Times New Roman" w:hAnsi="Times New Roman" w:cs="Times New Roman"/>
          <w:bCs/>
          <w:sz w:val="32"/>
          <w:szCs w:val="32"/>
        </w:rPr>
        <w:t>Автор:</w:t>
      </w:r>
      <w:r w:rsidR="006941DF" w:rsidRPr="006941DF">
        <w:rPr>
          <w:rFonts w:ascii="Times New Roman" w:hAnsi="Times New Roman" w:cs="Times New Roman"/>
          <w:sz w:val="32"/>
          <w:szCs w:val="32"/>
        </w:rPr>
        <w:t xml:space="preserve"> Трейси </w:t>
      </w:r>
      <w:proofErr w:type="spellStart"/>
      <w:r w:rsidR="006941DF" w:rsidRPr="006941DF">
        <w:rPr>
          <w:rFonts w:ascii="Times New Roman" w:hAnsi="Times New Roman" w:cs="Times New Roman"/>
          <w:sz w:val="32"/>
          <w:szCs w:val="32"/>
        </w:rPr>
        <w:t>Вейл</w:t>
      </w:r>
      <w:proofErr w:type="spellEnd"/>
      <w:r w:rsidR="006941DF" w:rsidRPr="006941DF">
        <w:rPr>
          <w:rFonts w:ascii="Times New Roman" w:hAnsi="Times New Roman" w:cs="Times New Roman"/>
          <w:sz w:val="32"/>
          <w:szCs w:val="32"/>
        </w:rPr>
        <w:t xml:space="preserve"> / </w:t>
      </w:r>
      <w:proofErr w:type="spellStart"/>
      <w:r w:rsidR="006941DF" w:rsidRPr="006941DF">
        <w:rPr>
          <w:rFonts w:ascii="Times New Roman" w:hAnsi="Times New Roman" w:cs="Times New Roman"/>
          <w:sz w:val="32"/>
          <w:szCs w:val="32"/>
        </w:rPr>
        <w:t>Tracy</w:t>
      </w:r>
      <w:proofErr w:type="spellEnd"/>
      <w:r w:rsidR="006941DF" w:rsidRPr="006941DF">
        <w:rPr>
          <w:rFonts w:ascii="Times New Roman" w:hAnsi="Times New Roman" w:cs="Times New Roman"/>
          <w:sz w:val="32"/>
          <w:szCs w:val="32"/>
        </w:rPr>
        <w:t xml:space="preserve"> </w:t>
      </w:r>
      <w:proofErr w:type="spellStart"/>
      <w:r w:rsidR="006941DF" w:rsidRPr="006941DF">
        <w:rPr>
          <w:rFonts w:ascii="Times New Roman" w:hAnsi="Times New Roman" w:cs="Times New Roman"/>
          <w:sz w:val="32"/>
          <w:szCs w:val="32"/>
        </w:rPr>
        <w:t>Vail</w:t>
      </w:r>
      <w:proofErr w:type="spellEnd"/>
    </w:p>
    <w:p w:rsidR="006941DF" w:rsidRPr="006941DF" w:rsidRDefault="006941DF" w:rsidP="006941DF">
      <w:pPr>
        <w:pStyle w:val="a3"/>
        <w:jc w:val="both"/>
        <w:rPr>
          <w:rFonts w:ascii="Times New Roman" w:hAnsi="Times New Roman" w:cs="Times New Roman"/>
          <w:b/>
          <w:i/>
          <w:sz w:val="32"/>
          <w:szCs w:val="32"/>
        </w:rPr>
      </w:pPr>
      <w:r w:rsidRPr="006941DF">
        <w:rPr>
          <w:rFonts w:ascii="Times New Roman" w:hAnsi="Times New Roman" w:cs="Times New Roman"/>
          <w:b/>
          <w:i/>
          <w:sz w:val="32"/>
          <w:szCs w:val="32"/>
        </w:rPr>
        <w:t xml:space="preserve">   </w:t>
      </w:r>
    </w:p>
    <w:p w:rsidR="006941DF" w:rsidRPr="006941DF" w:rsidRDefault="006941DF" w:rsidP="006941DF">
      <w:pPr>
        <w:pStyle w:val="a3"/>
        <w:jc w:val="both"/>
        <w:rPr>
          <w:rFonts w:ascii="Times New Roman" w:hAnsi="Times New Roman" w:cs="Times New Roman"/>
          <w:sz w:val="32"/>
          <w:szCs w:val="32"/>
        </w:rPr>
      </w:pPr>
      <w:r w:rsidRPr="006941DF">
        <w:rPr>
          <w:rFonts w:ascii="Times New Roman" w:hAnsi="Times New Roman" w:cs="Times New Roman"/>
          <w:sz w:val="32"/>
          <w:szCs w:val="32"/>
        </w:rPr>
        <w:t xml:space="preserve">Обычно мы говорим родителям, что для развития коммуникации мы в первую очередь будем учить их ребенка с аутизмом просить то, что он хочет. Очень часто в ответ мы слышим: «Но он ничего не хочет!» Однако все дети чего-то хотят, и существуют приемы, которые могут увеличить как количество, так и разнообразие их желаний Необходимо специально «учить» ребенка получать удовольствие от как можно большего числа занятий. Это не только увеличит возможности для обучения, но и позволит ему развлекаться чем-то помимо </w:t>
      </w:r>
      <w:proofErr w:type="spellStart"/>
      <w:r w:rsidRPr="006941DF">
        <w:rPr>
          <w:rFonts w:ascii="Times New Roman" w:hAnsi="Times New Roman" w:cs="Times New Roman"/>
          <w:sz w:val="32"/>
          <w:szCs w:val="32"/>
        </w:rPr>
        <w:t>самостимуляций</w:t>
      </w:r>
      <w:proofErr w:type="spellEnd"/>
      <w:r w:rsidRPr="006941DF">
        <w:rPr>
          <w:rFonts w:ascii="Times New Roman" w:hAnsi="Times New Roman" w:cs="Times New Roman"/>
          <w:sz w:val="32"/>
          <w:szCs w:val="32"/>
        </w:rPr>
        <w:t>.</w:t>
      </w:r>
    </w:p>
    <w:p w:rsidR="006941DF" w:rsidRPr="006941DF" w:rsidRDefault="006941DF" w:rsidP="006941DF">
      <w:pPr>
        <w:pStyle w:val="a3"/>
        <w:jc w:val="both"/>
        <w:rPr>
          <w:rFonts w:ascii="Times New Roman" w:hAnsi="Times New Roman" w:cs="Times New Roman"/>
          <w:i/>
          <w:sz w:val="32"/>
          <w:szCs w:val="32"/>
        </w:rPr>
      </w:pPr>
      <w:r w:rsidRPr="006941DF">
        <w:rPr>
          <w:rFonts w:ascii="Times New Roman" w:hAnsi="Times New Roman" w:cs="Times New Roman"/>
          <w:i/>
          <w:sz w:val="32"/>
          <w:szCs w:val="32"/>
        </w:rPr>
        <w:t>Объединяйте новые занятия с поощрением.</w:t>
      </w:r>
    </w:p>
    <w:p w:rsidR="00A871F6" w:rsidRDefault="006941DF" w:rsidP="006941DF">
      <w:pPr>
        <w:pStyle w:val="a3"/>
        <w:jc w:val="both"/>
        <w:rPr>
          <w:rFonts w:ascii="Times New Roman" w:hAnsi="Times New Roman" w:cs="Times New Roman"/>
          <w:sz w:val="32"/>
          <w:szCs w:val="32"/>
        </w:rPr>
      </w:pPr>
      <w:r w:rsidRPr="006941DF">
        <w:rPr>
          <w:rFonts w:ascii="Times New Roman" w:hAnsi="Times New Roman" w:cs="Times New Roman"/>
          <w:sz w:val="32"/>
          <w:szCs w:val="32"/>
        </w:rPr>
        <w:t>Очень важно помнить, что каждый раз, когда вы знакомите ребенка с новой игрушкой или занятием, то вы должны «объединять» его с уже существующим поощрением. Другими словами, попробуйте что-то, что может понравиться ребенку, комбинируя это с тем, что ему точно нравится. Любое поощрение можно использовать для такого объединения. Например</w:t>
      </w:r>
      <w:r w:rsidR="00441019">
        <w:rPr>
          <w:rFonts w:ascii="Times New Roman" w:hAnsi="Times New Roman" w:cs="Times New Roman"/>
          <w:sz w:val="32"/>
          <w:szCs w:val="32"/>
        </w:rPr>
        <w:t>, если ребенку</w:t>
      </w:r>
      <w:r w:rsidRPr="006941DF">
        <w:rPr>
          <w:rFonts w:ascii="Times New Roman" w:hAnsi="Times New Roman" w:cs="Times New Roman"/>
          <w:sz w:val="32"/>
          <w:szCs w:val="32"/>
        </w:rPr>
        <w:t xml:space="preserve"> нравится смотреть на верчение предметов, то выбирайте игрушки и игры, где есть вертящиеся детали.</w:t>
      </w:r>
    </w:p>
    <w:p w:rsidR="006941DF" w:rsidRPr="006941DF" w:rsidRDefault="006941DF" w:rsidP="006941DF">
      <w:pPr>
        <w:pStyle w:val="a3"/>
        <w:jc w:val="both"/>
        <w:rPr>
          <w:rFonts w:ascii="Times New Roman" w:hAnsi="Times New Roman" w:cs="Times New Roman"/>
          <w:i/>
          <w:sz w:val="32"/>
          <w:szCs w:val="32"/>
        </w:rPr>
      </w:pPr>
      <w:r w:rsidRPr="006941DF">
        <w:rPr>
          <w:rFonts w:ascii="Times New Roman" w:hAnsi="Times New Roman" w:cs="Times New Roman"/>
          <w:i/>
          <w:sz w:val="32"/>
          <w:szCs w:val="32"/>
        </w:rPr>
        <w:t>Избегайте описаний действий ребенка</w:t>
      </w:r>
    </w:p>
    <w:p w:rsidR="00CF59E6" w:rsidRDefault="006941DF" w:rsidP="006941DF">
      <w:pPr>
        <w:pStyle w:val="a3"/>
        <w:jc w:val="both"/>
        <w:rPr>
          <w:rFonts w:ascii="Times New Roman" w:hAnsi="Times New Roman" w:cs="Times New Roman"/>
          <w:sz w:val="32"/>
          <w:szCs w:val="32"/>
          <w:lang w:val="en-US"/>
        </w:rPr>
      </w:pPr>
      <w:r w:rsidRPr="006941DF">
        <w:rPr>
          <w:rFonts w:ascii="Times New Roman" w:hAnsi="Times New Roman" w:cs="Times New Roman"/>
          <w:sz w:val="32"/>
          <w:szCs w:val="32"/>
        </w:rPr>
        <w:t xml:space="preserve">Старайтесь не описывать то, что делает ребенок, вместо этого присоединяйтесь к нему. Например, </w:t>
      </w:r>
    </w:p>
    <w:p w:rsidR="00CF59E6" w:rsidRDefault="00CF59E6" w:rsidP="006941DF">
      <w:pPr>
        <w:pStyle w:val="a3"/>
        <w:jc w:val="both"/>
        <w:rPr>
          <w:rFonts w:ascii="Times New Roman" w:hAnsi="Times New Roman" w:cs="Times New Roman"/>
          <w:sz w:val="32"/>
          <w:szCs w:val="32"/>
          <w:lang w:val="en-US"/>
        </w:rPr>
      </w:pPr>
    </w:p>
    <w:p w:rsidR="00441019" w:rsidRPr="006941DF" w:rsidRDefault="006941DF" w:rsidP="006941DF">
      <w:pPr>
        <w:pStyle w:val="a3"/>
        <w:jc w:val="both"/>
        <w:rPr>
          <w:rFonts w:ascii="Times New Roman" w:hAnsi="Times New Roman" w:cs="Times New Roman"/>
          <w:sz w:val="32"/>
          <w:szCs w:val="32"/>
        </w:rPr>
      </w:pPr>
      <w:r w:rsidRPr="006941DF">
        <w:rPr>
          <w:rFonts w:ascii="Times New Roman" w:hAnsi="Times New Roman" w:cs="Times New Roman"/>
          <w:sz w:val="32"/>
          <w:szCs w:val="32"/>
        </w:rPr>
        <w:t xml:space="preserve">если ребенок возит поезд по рельсам, то возьмите другой поезд и притворитесь, что он гонится за его поездом или врезался в него. </w:t>
      </w:r>
      <w:proofErr w:type="gramStart"/>
      <w:r w:rsidRPr="006941DF">
        <w:rPr>
          <w:rFonts w:ascii="Times New Roman" w:hAnsi="Times New Roman" w:cs="Times New Roman"/>
          <w:sz w:val="32"/>
          <w:szCs w:val="32"/>
        </w:rPr>
        <w:t>Если</w:t>
      </w:r>
      <w:proofErr w:type="gramEnd"/>
      <w:r w:rsidRPr="006941DF">
        <w:rPr>
          <w:rFonts w:ascii="Times New Roman" w:hAnsi="Times New Roman" w:cs="Times New Roman"/>
          <w:sz w:val="32"/>
          <w:szCs w:val="32"/>
        </w:rPr>
        <w:t xml:space="preserve"> кажется, что ребенок бесконечно повторяет одно и то же действие, то прервите его с помощью продолжения игры. Например, если ребенок бегает по кругу по комнате, подхватите его, и пусть он «полетит» вокруг комнаты.</w:t>
      </w:r>
    </w:p>
    <w:p w:rsidR="00441019" w:rsidRPr="00441019" w:rsidRDefault="00441019" w:rsidP="00441019">
      <w:pPr>
        <w:pStyle w:val="a3"/>
        <w:jc w:val="both"/>
        <w:rPr>
          <w:rFonts w:ascii="Times New Roman" w:hAnsi="Times New Roman" w:cs="Times New Roman"/>
          <w:i/>
          <w:sz w:val="32"/>
          <w:szCs w:val="32"/>
        </w:rPr>
      </w:pPr>
      <w:r w:rsidRPr="00441019">
        <w:rPr>
          <w:rFonts w:ascii="Times New Roman" w:hAnsi="Times New Roman" w:cs="Times New Roman"/>
          <w:i/>
          <w:sz w:val="32"/>
          <w:szCs w:val="32"/>
        </w:rPr>
        <w:t>Помогайте ребенку привыкнуть к присутствию игрушки</w:t>
      </w:r>
    </w:p>
    <w:p w:rsidR="006941DF" w:rsidRDefault="00441019" w:rsidP="006941DF">
      <w:pPr>
        <w:pStyle w:val="a3"/>
        <w:jc w:val="both"/>
        <w:rPr>
          <w:rFonts w:ascii="Times New Roman" w:hAnsi="Times New Roman" w:cs="Times New Roman"/>
          <w:sz w:val="32"/>
          <w:szCs w:val="32"/>
        </w:rPr>
      </w:pPr>
      <w:r w:rsidRPr="00441019">
        <w:rPr>
          <w:rFonts w:ascii="Times New Roman" w:hAnsi="Times New Roman" w:cs="Times New Roman"/>
          <w:sz w:val="32"/>
          <w:szCs w:val="32"/>
        </w:rPr>
        <w:t>Некоторые дети должны часто видеть новую игрушку, прежде чем они начнут с ней что-то делать. Если у ребенка есть такая особенность, то просто оставляйте игрушку в комнате в течение нескольких дней, не трогая ее. Постепенно начинайте сами играть с игрушкой, когда ребенок в комнате, но на некотором расстоянии. Убирайте игрушку туда, где ребенок сможет ее видеть, но не сможет достать. Подождите, пока ребенок подойдет к вам, когда вы играете с новой игрушкой, но не подходите к нему сами</w:t>
      </w:r>
      <w:r>
        <w:rPr>
          <w:rFonts w:ascii="Times New Roman" w:hAnsi="Times New Roman" w:cs="Times New Roman"/>
          <w:sz w:val="32"/>
          <w:szCs w:val="32"/>
        </w:rPr>
        <w:t>.</w:t>
      </w:r>
    </w:p>
    <w:p w:rsidR="00441019" w:rsidRPr="00441019" w:rsidRDefault="00441019" w:rsidP="00441019">
      <w:pPr>
        <w:pStyle w:val="a3"/>
        <w:rPr>
          <w:rFonts w:ascii="Times New Roman" w:hAnsi="Times New Roman" w:cs="Times New Roman"/>
          <w:i/>
          <w:sz w:val="32"/>
          <w:szCs w:val="32"/>
        </w:rPr>
      </w:pPr>
      <w:r w:rsidRPr="00441019">
        <w:rPr>
          <w:rFonts w:ascii="Times New Roman" w:hAnsi="Times New Roman" w:cs="Times New Roman"/>
          <w:i/>
          <w:sz w:val="32"/>
          <w:szCs w:val="32"/>
        </w:rPr>
        <w:t>Следите за уровнем нервного возбуждения</w:t>
      </w:r>
    </w:p>
    <w:p w:rsidR="00441019" w:rsidRDefault="00441019" w:rsidP="00441019">
      <w:pPr>
        <w:pStyle w:val="a3"/>
        <w:jc w:val="both"/>
        <w:rPr>
          <w:rFonts w:ascii="Times New Roman" w:hAnsi="Times New Roman" w:cs="Times New Roman"/>
          <w:sz w:val="32"/>
          <w:szCs w:val="32"/>
        </w:rPr>
      </w:pPr>
      <w:r w:rsidRPr="00441019">
        <w:rPr>
          <w:rFonts w:ascii="Times New Roman" w:hAnsi="Times New Roman" w:cs="Times New Roman"/>
          <w:sz w:val="32"/>
          <w:szCs w:val="32"/>
        </w:rPr>
        <w:t xml:space="preserve">Учтите, что некоторые дети слишком </w:t>
      </w:r>
      <w:proofErr w:type="spellStart"/>
      <w:r w:rsidRPr="00441019">
        <w:rPr>
          <w:rFonts w:ascii="Times New Roman" w:hAnsi="Times New Roman" w:cs="Times New Roman"/>
          <w:sz w:val="32"/>
          <w:szCs w:val="32"/>
        </w:rPr>
        <w:t>перевозбуждаются</w:t>
      </w:r>
      <w:proofErr w:type="spellEnd"/>
      <w:r w:rsidRPr="00441019">
        <w:rPr>
          <w:rFonts w:ascii="Times New Roman" w:hAnsi="Times New Roman" w:cs="Times New Roman"/>
          <w:sz w:val="32"/>
          <w:szCs w:val="32"/>
        </w:rPr>
        <w:t xml:space="preserve"> от некоторых игр, особенно если это игрушки для </w:t>
      </w:r>
      <w:proofErr w:type="spellStart"/>
      <w:r w:rsidRPr="00441019">
        <w:rPr>
          <w:rFonts w:ascii="Times New Roman" w:hAnsi="Times New Roman" w:cs="Times New Roman"/>
          <w:sz w:val="32"/>
          <w:szCs w:val="32"/>
        </w:rPr>
        <w:t>самостимуляции</w:t>
      </w:r>
      <w:proofErr w:type="spellEnd"/>
      <w:r w:rsidRPr="00441019">
        <w:rPr>
          <w:rFonts w:ascii="Times New Roman" w:hAnsi="Times New Roman" w:cs="Times New Roman"/>
          <w:sz w:val="32"/>
          <w:szCs w:val="32"/>
        </w:rPr>
        <w:t xml:space="preserve">. </w:t>
      </w:r>
      <w:proofErr w:type="gramStart"/>
      <w:r w:rsidRPr="00441019">
        <w:rPr>
          <w:rFonts w:ascii="Times New Roman" w:hAnsi="Times New Roman" w:cs="Times New Roman"/>
          <w:sz w:val="32"/>
          <w:szCs w:val="32"/>
        </w:rPr>
        <w:t>Если</w:t>
      </w:r>
      <w:proofErr w:type="gramEnd"/>
      <w:r w:rsidRPr="00441019">
        <w:rPr>
          <w:rFonts w:ascii="Times New Roman" w:hAnsi="Times New Roman" w:cs="Times New Roman"/>
          <w:sz w:val="32"/>
          <w:szCs w:val="32"/>
        </w:rPr>
        <w:t xml:space="preserve"> кажется, что ребенок стал слишком активным и неспособен сосредоточиться на том, что вы делаете, то устройте перерыв и переключитесь на другое занятие, которое </w:t>
      </w:r>
      <w:r w:rsidRPr="00441019">
        <w:rPr>
          <w:rFonts w:ascii="Times New Roman" w:hAnsi="Times New Roman" w:cs="Times New Roman"/>
          <w:sz w:val="32"/>
          <w:szCs w:val="32"/>
        </w:rPr>
        <w:lastRenderedPageBreak/>
        <w:t>связано с другими стимулами. Например, если ребенок начал высоко подпрыгивать и хлопать в ладоши во время игры с волчком, то вы можете попросить его присесть и отдохнуть, предложив занятие, которое обычно успокаивает ребенка</w:t>
      </w:r>
      <w:r>
        <w:rPr>
          <w:rFonts w:ascii="Times New Roman" w:hAnsi="Times New Roman" w:cs="Times New Roman"/>
          <w:sz w:val="32"/>
          <w:szCs w:val="32"/>
        </w:rPr>
        <w:t>.</w:t>
      </w:r>
    </w:p>
    <w:p w:rsidR="00441019" w:rsidRPr="00441019" w:rsidRDefault="00441019" w:rsidP="00441019">
      <w:pPr>
        <w:pStyle w:val="a3"/>
        <w:jc w:val="both"/>
        <w:rPr>
          <w:rFonts w:ascii="Times New Roman" w:hAnsi="Times New Roman" w:cs="Times New Roman"/>
          <w:i/>
          <w:sz w:val="32"/>
          <w:szCs w:val="32"/>
        </w:rPr>
      </w:pPr>
      <w:r w:rsidRPr="00441019">
        <w:rPr>
          <w:rFonts w:ascii="Times New Roman" w:hAnsi="Times New Roman" w:cs="Times New Roman"/>
          <w:i/>
          <w:sz w:val="32"/>
          <w:szCs w:val="32"/>
        </w:rPr>
        <w:t>Постарайтесь не «убивать» поощрение</w:t>
      </w:r>
      <w:r>
        <w:rPr>
          <w:rFonts w:ascii="Times New Roman" w:hAnsi="Times New Roman" w:cs="Times New Roman"/>
          <w:i/>
          <w:sz w:val="32"/>
          <w:szCs w:val="32"/>
        </w:rPr>
        <w:t>.</w:t>
      </w:r>
    </w:p>
    <w:p w:rsidR="00441019" w:rsidRDefault="00441019" w:rsidP="00441019">
      <w:pPr>
        <w:pStyle w:val="a3"/>
        <w:jc w:val="both"/>
        <w:rPr>
          <w:rFonts w:ascii="Times New Roman" w:hAnsi="Times New Roman" w:cs="Times New Roman"/>
          <w:sz w:val="32"/>
          <w:szCs w:val="32"/>
        </w:rPr>
      </w:pPr>
      <w:r w:rsidRPr="00441019">
        <w:rPr>
          <w:rFonts w:ascii="Times New Roman" w:hAnsi="Times New Roman" w:cs="Times New Roman"/>
          <w:sz w:val="32"/>
          <w:szCs w:val="32"/>
        </w:rPr>
        <w:t>Каждый ребенок не похож на остальных, так что вам нужно внимательно наблюдать за ним, чтобы понять, когда можно добавлять «требования» к вашей игре. Как только ребенок начинает просить игру или игрушку, то вы можете увеличить количество предметов и действий, которые он просит. Например, как только ребенок начинает стабильно просить поиграть в мячик, положите его в прозрачный контейнер и научите ребенка просить «открыть» контейнер. Впоследствии вы можете научить его просить вас «катать» или «бить» мяч, либо вы можете предоставить ему выбор из нескольких мячиков разного цвета. Важно не повышать требования слишком быстро, иначе ребенок больше не захочет участвовать в игре.</w:t>
      </w:r>
    </w:p>
    <w:p w:rsidR="00441019" w:rsidRPr="00441019" w:rsidRDefault="00441019" w:rsidP="00441019">
      <w:pPr>
        <w:pStyle w:val="a3"/>
        <w:jc w:val="both"/>
        <w:rPr>
          <w:rFonts w:ascii="Times New Roman" w:hAnsi="Times New Roman" w:cs="Times New Roman"/>
          <w:i/>
          <w:sz w:val="32"/>
          <w:szCs w:val="32"/>
        </w:rPr>
      </w:pPr>
      <w:r w:rsidRPr="00441019">
        <w:rPr>
          <w:rFonts w:ascii="Times New Roman" w:hAnsi="Times New Roman" w:cs="Times New Roman"/>
          <w:i/>
          <w:sz w:val="32"/>
          <w:szCs w:val="32"/>
        </w:rPr>
        <w:t>Веселитесь!</w:t>
      </w:r>
    </w:p>
    <w:p w:rsidR="006941DF" w:rsidRPr="00B942C5" w:rsidRDefault="00441019" w:rsidP="00B942C5">
      <w:pPr>
        <w:pStyle w:val="a3"/>
        <w:jc w:val="both"/>
        <w:rPr>
          <w:rFonts w:ascii="Times New Roman" w:hAnsi="Times New Roman" w:cs="Times New Roman"/>
          <w:sz w:val="32"/>
          <w:szCs w:val="32"/>
        </w:rPr>
      </w:pPr>
      <w:r w:rsidRPr="00441019">
        <w:rPr>
          <w:rFonts w:ascii="Times New Roman" w:hAnsi="Times New Roman" w:cs="Times New Roman"/>
          <w:sz w:val="32"/>
          <w:szCs w:val="32"/>
        </w:rPr>
        <w:t>Основная идея умения играть с ребенком сводится к тому, что игра — это весело! Благодаря осторожному добавлению требований и постоянному поиску и созданию новых ситуаций, которые нравятся ребенку, мы помогаем ему обобщать полученные навыки коммуникации с другими людьми и в других местах.</w:t>
      </w:r>
    </w:p>
    <w:p w:rsidR="009961AB" w:rsidRPr="006941DF" w:rsidRDefault="009961AB" w:rsidP="009B4013">
      <w:pPr>
        <w:pStyle w:val="a3"/>
        <w:jc w:val="center"/>
        <w:rPr>
          <w:rFonts w:ascii="Times New Roman" w:hAnsi="Times New Roman" w:cs="Times New Roman"/>
          <w:sz w:val="32"/>
          <w:szCs w:val="32"/>
        </w:rPr>
      </w:pPr>
      <w:r w:rsidRPr="006941DF">
        <w:rPr>
          <w:rFonts w:ascii="Times New Roman" w:hAnsi="Times New Roman" w:cs="Times New Roman"/>
          <w:sz w:val="32"/>
          <w:szCs w:val="32"/>
        </w:rPr>
        <w:lastRenderedPageBreak/>
        <w:t>Государственное учреждение образования</w:t>
      </w:r>
    </w:p>
    <w:p w:rsidR="00B368B7" w:rsidRPr="006941DF" w:rsidRDefault="00B368B7" w:rsidP="009B4013">
      <w:pPr>
        <w:pStyle w:val="a3"/>
        <w:jc w:val="center"/>
        <w:rPr>
          <w:rFonts w:ascii="Times New Roman" w:hAnsi="Times New Roman" w:cs="Times New Roman"/>
          <w:sz w:val="32"/>
          <w:szCs w:val="32"/>
        </w:rPr>
      </w:pPr>
      <w:r w:rsidRPr="006941DF">
        <w:rPr>
          <w:rFonts w:ascii="Times New Roman" w:hAnsi="Times New Roman" w:cs="Times New Roman"/>
          <w:sz w:val="32"/>
          <w:szCs w:val="32"/>
        </w:rPr>
        <w:t>«</w:t>
      </w:r>
      <w:proofErr w:type="spellStart"/>
      <w:r w:rsidRPr="006941DF">
        <w:rPr>
          <w:rFonts w:ascii="Times New Roman" w:hAnsi="Times New Roman" w:cs="Times New Roman"/>
          <w:sz w:val="32"/>
          <w:szCs w:val="32"/>
        </w:rPr>
        <w:t>Жлобинский</w:t>
      </w:r>
      <w:proofErr w:type="spellEnd"/>
      <w:r w:rsidRPr="006941DF">
        <w:rPr>
          <w:rFonts w:ascii="Times New Roman" w:hAnsi="Times New Roman" w:cs="Times New Roman"/>
          <w:sz w:val="32"/>
          <w:szCs w:val="32"/>
        </w:rPr>
        <w:t xml:space="preserve"> районный</w:t>
      </w:r>
    </w:p>
    <w:p w:rsidR="00D84DDB" w:rsidRPr="006941DF" w:rsidRDefault="00B368B7" w:rsidP="009B4013">
      <w:pPr>
        <w:pStyle w:val="a3"/>
        <w:jc w:val="center"/>
        <w:rPr>
          <w:rFonts w:ascii="Times New Roman" w:hAnsi="Times New Roman" w:cs="Times New Roman"/>
          <w:sz w:val="32"/>
          <w:szCs w:val="32"/>
        </w:rPr>
      </w:pPr>
      <w:r w:rsidRPr="006941DF">
        <w:rPr>
          <w:rFonts w:ascii="Times New Roman" w:hAnsi="Times New Roman" w:cs="Times New Roman"/>
          <w:sz w:val="32"/>
          <w:szCs w:val="32"/>
        </w:rPr>
        <w:t xml:space="preserve">центр коррекционно-развивающего обучения и </w:t>
      </w:r>
      <w:r w:rsidR="00C10451" w:rsidRPr="006941DF">
        <w:rPr>
          <w:rFonts w:ascii="Times New Roman" w:hAnsi="Times New Roman" w:cs="Times New Roman"/>
          <w:sz w:val="32"/>
          <w:szCs w:val="32"/>
        </w:rPr>
        <w:t>реабилитации»</w:t>
      </w:r>
    </w:p>
    <w:p w:rsidR="000D3E46" w:rsidRPr="006941DF" w:rsidRDefault="000D3E46" w:rsidP="009B4013">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0D3E46" w:rsidRPr="006941DF" w:rsidRDefault="000D3E46" w:rsidP="009B4013">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D433FC" w:rsidRPr="00CF59E6" w:rsidRDefault="00A74DD8" w:rsidP="009B4013">
      <w:pPr>
        <w:shd w:val="clear" w:color="auto" w:fill="FFFFFF"/>
        <w:autoSpaceDE w:val="0"/>
        <w:autoSpaceDN w:val="0"/>
        <w:adjustRightInd w:val="0"/>
        <w:ind w:firstLine="360"/>
        <w:jc w:val="center"/>
        <w:rPr>
          <w:rFonts w:ascii="Times New Roman" w:hAnsi="Times New Roman" w:cs="Times New Roman"/>
          <w:i/>
          <w:caps/>
          <w:color w:val="000000"/>
          <w:sz w:val="32"/>
          <w:szCs w:val="32"/>
        </w:rPr>
      </w:pPr>
      <w:r w:rsidRPr="00CF59E6">
        <w:rPr>
          <w:rFonts w:ascii="Times New Roman" w:hAnsi="Times New Roman" w:cs="Times New Roman"/>
          <w:i/>
          <w:caps/>
          <w:color w:val="000000"/>
          <w:sz w:val="32"/>
          <w:szCs w:val="32"/>
        </w:rPr>
        <w:t>специалисты</w:t>
      </w:r>
      <w:r w:rsidR="00D433FC" w:rsidRPr="00CF59E6">
        <w:rPr>
          <w:rFonts w:ascii="Times New Roman" w:hAnsi="Times New Roman" w:cs="Times New Roman"/>
          <w:i/>
          <w:caps/>
          <w:color w:val="000000"/>
          <w:sz w:val="32"/>
          <w:szCs w:val="32"/>
        </w:rPr>
        <w:t xml:space="preserve"> родителям</w:t>
      </w:r>
    </w:p>
    <w:p w:rsidR="00A871F6" w:rsidRPr="006941DF" w:rsidRDefault="00A871F6" w:rsidP="009B4013">
      <w:pPr>
        <w:shd w:val="clear" w:color="auto" w:fill="FFFFFF"/>
        <w:autoSpaceDE w:val="0"/>
        <w:autoSpaceDN w:val="0"/>
        <w:adjustRightInd w:val="0"/>
        <w:ind w:firstLine="360"/>
        <w:jc w:val="center"/>
        <w:rPr>
          <w:rFonts w:ascii="Times New Roman" w:hAnsi="Times New Roman" w:cs="Times New Roman"/>
          <w:b/>
          <w:i/>
          <w:caps/>
          <w:color w:val="000000"/>
          <w:sz w:val="32"/>
          <w:szCs w:val="32"/>
        </w:rPr>
      </w:pPr>
    </w:p>
    <w:p w:rsidR="006941DF" w:rsidRPr="00CF59E6" w:rsidRDefault="006941DF" w:rsidP="009B4013">
      <w:pPr>
        <w:pStyle w:val="a3"/>
        <w:jc w:val="center"/>
        <w:rPr>
          <w:rFonts w:ascii="Times New Roman" w:hAnsi="Times New Roman" w:cs="Times New Roman"/>
          <w:i/>
          <w:caps/>
          <w:color w:val="000000"/>
          <w:sz w:val="32"/>
          <w:szCs w:val="32"/>
        </w:rPr>
      </w:pPr>
      <w:r w:rsidRPr="00CF59E6">
        <w:rPr>
          <w:rFonts w:ascii="Times New Roman" w:hAnsi="Times New Roman" w:cs="Times New Roman"/>
          <w:i/>
          <w:caps/>
          <w:color w:val="000000"/>
          <w:sz w:val="32"/>
          <w:szCs w:val="32"/>
        </w:rPr>
        <w:t>Как расширить интересы</w:t>
      </w:r>
    </w:p>
    <w:p w:rsidR="006941DF" w:rsidRPr="00CF59E6" w:rsidRDefault="006941DF" w:rsidP="009B4013">
      <w:pPr>
        <w:pStyle w:val="a3"/>
        <w:jc w:val="center"/>
        <w:rPr>
          <w:rFonts w:ascii="Times New Roman" w:hAnsi="Times New Roman" w:cs="Times New Roman"/>
          <w:i/>
          <w:caps/>
          <w:color w:val="000000"/>
          <w:sz w:val="32"/>
          <w:szCs w:val="32"/>
        </w:rPr>
      </w:pPr>
      <w:r w:rsidRPr="00CF59E6">
        <w:rPr>
          <w:rFonts w:ascii="Times New Roman" w:hAnsi="Times New Roman" w:cs="Times New Roman"/>
          <w:i/>
          <w:caps/>
          <w:color w:val="000000"/>
          <w:sz w:val="32"/>
          <w:szCs w:val="32"/>
        </w:rPr>
        <w:t>ребенка с аутизмом?</w:t>
      </w:r>
    </w:p>
    <w:p w:rsidR="00297D98" w:rsidRPr="00CF59E6" w:rsidRDefault="00297D98" w:rsidP="009B4013">
      <w:pPr>
        <w:pStyle w:val="a3"/>
        <w:jc w:val="center"/>
        <w:rPr>
          <w:rFonts w:ascii="Times New Roman" w:hAnsi="Times New Roman" w:cs="Times New Roman"/>
          <w:sz w:val="32"/>
          <w:szCs w:val="32"/>
        </w:rPr>
      </w:pPr>
    </w:p>
    <w:p w:rsidR="00297D98" w:rsidRPr="00CF59E6" w:rsidRDefault="00297D98" w:rsidP="009B4013">
      <w:pPr>
        <w:pStyle w:val="a3"/>
        <w:jc w:val="center"/>
        <w:rPr>
          <w:rFonts w:ascii="Times New Roman" w:hAnsi="Times New Roman" w:cs="Times New Roman"/>
          <w:sz w:val="32"/>
          <w:szCs w:val="32"/>
        </w:rPr>
      </w:pPr>
    </w:p>
    <w:p w:rsidR="00297D98" w:rsidRPr="006941DF" w:rsidRDefault="00297D98" w:rsidP="009B4013">
      <w:pPr>
        <w:pStyle w:val="a3"/>
        <w:jc w:val="center"/>
        <w:rPr>
          <w:rFonts w:ascii="Times New Roman" w:hAnsi="Times New Roman" w:cs="Times New Roman"/>
          <w:sz w:val="32"/>
          <w:szCs w:val="32"/>
        </w:rPr>
      </w:pPr>
    </w:p>
    <w:p w:rsidR="00297D98" w:rsidRPr="006941DF" w:rsidRDefault="00297D98" w:rsidP="009B4013">
      <w:pPr>
        <w:pStyle w:val="a3"/>
        <w:jc w:val="center"/>
        <w:rPr>
          <w:rFonts w:ascii="Times New Roman" w:hAnsi="Times New Roman" w:cs="Times New Roman"/>
          <w:sz w:val="32"/>
          <w:szCs w:val="32"/>
        </w:rPr>
      </w:pPr>
    </w:p>
    <w:p w:rsidR="00297D98" w:rsidRPr="006941DF" w:rsidRDefault="00297D98" w:rsidP="009B4013">
      <w:pPr>
        <w:pStyle w:val="a3"/>
        <w:jc w:val="center"/>
        <w:rPr>
          <w:rFonts w:ascii="Times New Roman" w:hAnsi="Times New Roman" w:cs="Times New Roman"/>
          <w:sz w:val="32"/>
          <w:szCs w:val="32"/>
        </w:rPr>
      </w:pPr>
    </w:p>
    <w:p w:rsidR="00A74DD8" w:rsidRPr="006941DF" w:rsidRDefault="00A74DD8" w:rsidP="009B4013">
      <w:pPr>
        <w:pStyle w:val="a3"/>
        <w:jc w:val="center"/>
        <w:rPr>
          <w:rFonts w:ascii="Times New Roman" w:hAnsi="Times New Roman" w:cs="Times New Roman"/>
          <w:sz w:val="32"/>
          <w:szCs w:val="32"/>
        </w:rPr>
      </w:pPr>
    </w:p>
    <w:p w:rsidR="00A74DD8" w:rsidRDefault="00BF220B" w:rsidP="009B4013">
      <w:pPr>
        <w:pStyle w:val="a3"/>
        <w:jc w:val="center"/>
        <w:rPr>
          <w:rFonts w:ascii="Times New Roman" w:hAnsi="Times New Roman" w:cs="Times New Roman"/>
          <w:sz w:val="32"/>
          <w:szCs w:val="32"/>
          <w:lang w:val="en-US"/>
        </w:rPr>
      </w:pPr>
      <w:r w:rsidRPr="006941DF">
        <w:rPr>
          <w:rFonts w:ascii="Times New Roman" w:hAnsi="Times New Roman" w:cs="Times New Roman"/>
          <w:noProof/>
          <w:sz w:val="32"/>
          <w:szCs w:val="32"/>
        </w:rPr>
        <w:drawing>
          <wp:inline distT="0" distB="0" distL="0" distR="0" wp14:anchorId="0A716562" wp14:editId="3B4B2144">
            <wp:extent cx="1426845" cy="1000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000125"/>
                    </a:xfrm>
                    <a:prstGeom prst="rect">
                      <a:avLst/>
                    </a:prstGeom>
                    <a:noFill/>
                  </pic:spPr>
                </pic:pic>
              </a:graphicData>
            </a:graphic>
          </wp:inline>
        </w:drawing>
      </w:r>
    </w:p>
    <w:p w:rsidR="00CF59E6" w:rsidRDefault="00CF59E6" w:rsidP="009B4013">
      <w:pPr>
        <w:pStyle w:val="a3"/>
        <w:jc w:val="center"/>
        <w:rPr>
          <w:rFonts w:ascii="Times New Roman" w:hAnsi="Times New Roman" w:cs="Times New Roman"/>
          <w:sz w:val="32"/>
          <w:szCs w:val="32"/>
          <w:lang w:val="en-US"/>
        </w:rPr>
      </w:pPr>
    </w:p>
    <w:p w:rsidR="00B942C5" w:rsidRDefault="00B942C5" w:rsidP="009B4013">
      <w:pPr>
        <w:pStyle w:val="a3"/>
        <w:jc w:val="center"/>
        <w:rPr>
          <w:rFonts w:ascii="Times New Roman" w:hAnsi="Times New Roman" w:cs="Times New Roman"/>
          <w:sz w:val="32"/>
          <w:szCs w:val="32"/>
          <w:lang w:val="en-US"/>
        </w:rPr>
      </w:pPr>
      <w:bookmarkStart w:id="0" w:name="_GoBack"/>
      <w:bookmarkEnd w:id="0"/>
    </w:p>
    <w:p w:rsidR="00CF59E6" w:rsidRPr="00CF59E6" w:rsidRDefault="00CF59E6" w:rsidP="009B4013">
      <w:pPr>
        <w:pStyle w:val="a3"/>
        <w:jc w:val="center"/>
        <w:rPr>
          <w:rFonts w:ascii="Times New Roman" w:hAnsi="Times New Roman" w:cs="Times New Roman"/>
          <w:sz w:val="32"/>
          <w:szCs w:val="32"/>
          <w:lang w:val="en-US"/>
        </w:rPr>
      </w:pPr>
    </w:p>
    <w:p w:rsidR="00B368B7" w:rsidRPr="006941DF" w:rsidRDefault="00B368B7" w:rsidP="009B4013">
      <w:pPr>
        <w:pStyle w:val="a3"/>
        <w:jc w:val="center"/>
        <w:rPr>
          <w:rFonts w:ascii="Times New Roman" w:hAnsi="Times New Roman" w:cs="Times New Roman"/>
          <w:sz w:val="32"/>
          <w:szCs w:val="32"/>
        </w:rPr>
      </w:pPr>
      <w:r w:rsidRPr="006941DF">
        <w:rPr>
          <w:rFonts w:ascii="Times New Roman" w:hAnsi="Times New Roman" w:cs="Times New Roman"/>
          <w:sz w:val="32"/>
          <w:szCs w:val="32"/>
        </w:rPr>
        <w:t xml:space="preserve">Социально-психологическая служба </w:t>
      </w:r>
      <w:r w:rsidR="003A1F4D" w:rsidRPr="006941DF">
        <w:rPr>
          <w:rFonts w:ascii="Times New Roman" w:hAnsi="Times New Roman" w:cs="Times New Roman"/>
          <w:sz w:val="32"/>
          <w:szCs w:val="32"/>
        </w:rPr>
        <w:t xml:space="preserve">  </w:t>
      </w:r>
      <w:proofErr w:type="spellStart"/>
      <w:r w:rsidRPr="006941DF">
        <w:rPr>
          <w:rFonts w:ascii="Times New Roman" w:hAnsi="Times New Roman" w:cs="Times New Roman"/>
          <w:sz w:val="32"/>
          <w:szCs w:val="32"/>
        </w:rPr>
        <w:t>ЦКРОиР</w:t>
      </w:r>
      <w:proofErr w:type="spellEnd"/>
    </w:p>
    <w:p w:rsidR="00B368B7" w:rsidRPr="006941DF" w:rsidRDefault="002575D6" w:rsidP="009B4013">
      <w:pPr>
        <w:pStyle w:val="a3"/>
        <w:jc w:val="center"/>
        <w:rPr>
          <w:rFonts w:ascii="Times New Roman" w:hAnsi="Times New Roman" w:cs="Times New Roman"/>
          <w:sz w:val="32"/>
          <w:szCs w:val="32"/>
        </w:rPr>
      </w:pPr>
      <w:r w:rsidRPr="006941DF">
        <w:rPr>
          <w:rFonts w:ascii="Times New Roman" w:hAnsi="Times New Roman" w:cs="Times New Roman"/>
          <w:sz w:val="32"/>
          <w:szCs w:val="32"/>
        </w:rPr>
        <w:t xml:space="preserve">Наш адрес: ул. </w:t>
      </w:r>
      <w:proofErr w:type="gramStart"/>
      <w:r w:rsidRPr="006941DF">
        <w:rPr>
          <w:rFonts w:ascii="Times New Roman" w:hAnsi="Times New Roman" w:cs="Times New Roman"/>
          <w:sz w:val="32"/>
          <w:szCs w:val="32"/>
        </w:rPr>
        <w:t>Петровского</w:t>
      </w:r>
      <w:proofErr w:type="gramEnd"/>
      <w:r w:rsidRPr="006941DF">
        <w:rPr>
          <w:rFonts w:ascii="Times New Roman" w:hAnsi="Times New Roman" w:cs="Times New Roman"/>
          <w:sz w:val="32"/>
          <w:szCs w:val="32"/>
        </w:rPr>
        <w:t>, 7</w:t>
      </w:r>
      <w:r w:rsidR="0055664A" w:rsidRPr="006941DF">
        <w:rPr>
          <w:rFonts w:ascii="Times New Roman" w:hAnsi="Times New Roman" w:cs="Times New Roman"/>
          <w:sz w:val="32"/>
          <w:szCs w:val="32"/>
        </w:rPr>
        <w:t>б</w:t>
      </w:r>
    </w:p>
    <w:p w:rsidR="00AC44D4" w:rsidRPr="00CF59E6" w:rsidRDefault="00A74DD8" w:rsidP="00CF59E6">
      <w:pPr>
        <w:pStyle w:val="a3"/>
        <w:jc w:val="center"/>
        <w:rPr>
          <w:rFonts w:ascii="Times New Roman" w:hAnsi="Times New Roman" w:cs="Times New Roman"/>
          <w:sz w:val="32"/>
          <w:szCs w:val="32"/>
          <w:lang w:val="en-US"/>
        </w:rPr>
      </w:pPr>
      <w:r w:rsidRPr="006941DF">
        <w:rPr>
          <w:rFonts w:ascii="Times New Roman" w:hAnsi="Times New Roman" w:cs="Times New Roman"/>
          <w:sz w:val="32"/>
          <w:szCs w:val="32"/>
        </w:rPr>
        <w:t>Тел. 7-7</w:t>
      </w:r>
      <w:r w:rsidR="00297D98" w:rsidRPr="006941DF">
        <w:rPr>
          <w:rFonts w:ascii="Times New Roman" w:hAnsi="Times New Roman" w:cs="Times New Roman"/>
          <w:sz w:val="32"/>
          <w:szCs w:val="32"/>
        </w:rPr>
        <w:t xml:space="preserve">7- </w:t>
      </w:r>
      <w:r w:rsidRPr="006941DF">
        <w:rPr>
          <w:rFonts w:ascii="Times New Roman" w:hAnsi="Times New Roman" w:cs="Times New Roman"/>
          <w:sz w:val="32"/>
          <w:szCs w:val="32"/>
        </w:rPr>
        <w:t>2</w:t>
      </w:r>
      <w:r w:rsidR="001B59A0" w:rsidRPr="006941DF">
        <w:rPr>
          <w:rFonts w:ascii="Times New Roman" w:hAnsi="Times New Roman" w:cs="Times New Roman"/>
          <w:sz w:val="32"/>
          <w:szCs w:val="32"/>
        </w:rPr>
        <w:t>3</w:t>
      </w:r>
    </w:p>
    <w:sectPr w:rsidR="00AC44D4" w:rsidRPr="00CF59E6" w:rsidSect="00297D98">
      <w:pgSz w:w="16838" w:h="11906" w:orient="landscape"/>
      <w:pgMar w:top="426" w:right="536" w:bottom="567" w:left="567" w:header="708" w:footer="708" w:gutter="0"/>
      <w:cols w:num="2" w:space="99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6E" w:rsidRDefault="002E796E" w:rsidP="00A871F6">
      <w:pPr>
        <w:spacing w:after="0" w:line="240" w:lineRule="auto"/>
      </w:pPr>
      <w:r>
        <w:separator/>
      </w:r>
    </w:p>
  </w:endnote>
  <w:endnote w:type="continuationSeparator" w:id="0">
    <w:p w:rsidR="002E796E" w:rsidRDefault="002E796E" w:rsidP="00A8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6E" w:rsidRDefault="002E796E" w:rsidP="00A871F6">
      <w:pPr>
        <w:spacing w:after="0" w:line="240" w:lineRule="auto"/>
      </w:pPr>
      <w:r>
        <w:separator/>
      </w:r>
    </w:p>
  </w:footnote>
  <w:footnote w:type="continuationSeparator" w:id="0">
    <w:p w:rsidR="002E796E" w:rsidRDefault="002E796E" w:rsidP="00A87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5AE6"/>
    <w:rsid w:val="000C52E0"/>
    <w:rsid w:val="000D3E46"/>
    <w:rsid w:val="00180E7A"/>
    <w:rsid w:val="001B59A0"/>
    <w:rsid w:val="001E36AC"/>
    <w:rsid w:val="002575D6"/>
    <w:rsid w:val="00277077"/>
    <w:rsid w:val="00297D98"/>
    <w:rsid w:val="002E796E"/>
    <w:rsid w:val="00357FBE"/>
    <w:rsid w:val="003A1783"/>
    <w:rsid w:val="003A1F4D"/>
    <w:rsid w:val="00441019"/>
    <w:rsid w:val="00537F04"/>
    <w:rsid w:val="0055664A"/>
    <w:rsid w:val="005854E9"/>
    <w:rsid w:val="00595034"/>
    <w:rsid w:val="005B0B30"/>
    <w:rsid w:val="005D381E"/>
    <w:rsid w:val="005F0F4F"/>
    <w:rsid w:val="006941DF"/>
    <w:rsid w:val="00695AE6"/>
    <w:rsid w:val="0072040F"/>
    <w:rsid w:val="00756B03"/>
    <w:rsid w:val="008174D7"/>
    <w:rsid w:val="008D1D77"/>
    <w:rsid w:val="00992910"/>
    <w:rsid w:val="009961AB"/>
    <w:rsid w:val="009B4013"/>
    <w:rsid w:val="009E079E"/>
    <w:rsid w:val="00A74DD8"/>
    <w:rsid w:val="00A871F6"/>
    <w:rsid w:val="00AC44D4"/>
    <w:rsid w:val="00B368B7"/>
    <w:rsid w:val="00B42C20"/>
    <w:rsid w:val="00B44C55"/>
    <w:rsid w:val="00B942C5"/>
    <w:rsid w:val="00BF1E6C"/>
    <w:rsid w:val="00BF220B"/>
    <w:rsid w:val="00C10451"/>
    <w:rsid w:val="00CF59E6"/>
    <w:rsid w:val="00D33CFC"/>
    <w:rsid w:val="00D433FC"/>
    <w:rsid w:val="00D84DDB"/>
    <w:rsid w:val="00DD3EB0"/>
    <w:rsid w:val="00DE4069"/>
    <w:rsid w:val="00F9773B"/>
    <w:rsid w:val="00FC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95AE6"/>
    <w:pPr>
      <w:spacing w:after="0" w:line="240" w:lineRule="auto"/>
    </w:pPr>
  </w:style>
  <w:style w:type="character" w:styleId="a4">
    <w:name w:val="Hyperlink"/>
    <w:basedOn w:val="a0"/>
    <w:uiPriority w:val="99"/>
    <w:unhideWhenUsed/>
    <w:rsid w:val="003A1783"/>
    <w:rPr>
      <w:color w:val="0000FF" w:themeColor="hyperlink"/>
      <w:u w:val="single"/>
    </w:rPr>
  </w:style>
  <w:style w:type="paragraph" w:styleId="a5">
    <w:name w:val="Balloon Text"/>
    <w:basedOn w:val="a"/>
    <w:link w:val="a6"/>
    <w:uiPriority w:val="99"/>
    <w:semiHidden/>
    <w:unhideWhenUsed/>
    <w:rsid w:val="00BF22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220B"/>
    <w:rPr>
      <w:rFonts w:ascii="Tahoma" w:hAnsi="Tahoma" w:cs="Tahoma"/>
      <w:sz w:val="16"/>
      <w:szCs w:val="16"/>
    </w:rPr>
  </w:style>
  <w:style w:type="paragraph" w:styleId="a7">
    <w:name w:val="header"/>
    <w:basedOn w:val="a"/>
    <w:link w:val="a8"/>
    <w:uiPriority w:val="99"/>
    <w:unhideWhenUsed/>
    <w:rsid w:val="00A871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71F6"/>
  </w:style>
  <w:style w:type="paragraph" w:styleId="a9">
    <w:name w:val="footer"/>
    <w:basedOn w:val="a"/>
    <w:link w:val="aa"/>
    <w:uiPriority w:val="99"/>
    <w:unhideWhenUsed/>
    <w:rsid w:val="00A871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7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C0B7-8271-43AF-9841-CD13BAD7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592</Words>
  <Characters>3377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Anton</cp:lastModifiedBy>
  <cp:revision>5</cp:revision>
  <cp:lastPrinted>2016-10-03T21:17:00Z</cp:lastPrinted>
  <dcterms:created xsi:type="dcterms:W3CDTF">2016-10-03T20:14:00Z</dcterms:created>
  <dcterms:modified xsi:type="dcterms:W3CDTF">2016-10-03T21:19:00Z</dcterms:modified>
</cp:coreProperties>
</file>