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7"/>
        <w:gridCol w:w="4345"/>
      </w:tblGrid>
      <w:tr w:rsidR="00C42DE6" w:rsidTr="00336B86">
        <w:tc>
          <w:tcPr>
            <w:tcW w:w="4537" w:type="dxa"/>
          </w:tcPr>
          <w:p w:rsidR="00C42DE6" w:rsidRDefault="00C42DE6" w:rsidP="00336B8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 w:bidi="lo-LA"/>
              </w:rPr>
              <w:drawing>
                <wp:inline distT="0" distB="0" distL="0" distR="0">
                  <wp:extent cx="1914525" cy="1914525"/>
                  <wp:effectExtent l="0" t="0" r="9525" b="9525"/>
                  <wp:docPr id="16" name="Рисунок 16" descr="C:\Users\ПК\Desktop\14932042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К\Desktop\14932042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5" w:type="dxa"/>
          </w:tcPr>
          <w:p w:rsidR="00C42DE6" w:rsidRDefault="00C42DE6" w:rsidP="00336B8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42DE6" w:rsidRPr="00F62C30" w:rsidRDefault="00C42DE6" w:rsidP="00336B86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64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Консультация </w:t>
            </w:r>
            <w:r w:rsidRPr="003C59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тему:</w:t>
            </w:r>
          </w:p>
          <w:p w:rsidR="00C42DE6" w:rsidRPr="003C5939" w:rsidRDefault="00C42DE6" w:rsidP="00336B86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Pr="003C59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Какие игрушки необходимы детям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  <w:p w:rsidR="00C42DE6" w:rsidRDefault="00C42DE6" w:rsidP="00336B8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C42DE6" w:rsidRPr="003C5939" w:rsidRDefault="00C42DE6" w:rsidP="00C42DE6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9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богатого эмоционального мира ребёнка немыслимо без игрушек. Именно они позволяют ребёнку выразить свои чувства, исследовать окружающий мир, учат общаться и познавать себя. Вспомните свои любимые игрушки! Это не обязательно дорогие и шикарные куклы и машины. У кого-то это невзрачный мишка, переданный по наследству мамой, малюсенький пупсик с огромным количеством немыслимых нарядов из тюля ит.д. Выбор игрушек для ребёнка – очень важное и серьёзное дело. Только сам ребёнок способен выбрать из огромного количества игрушек именно то, что ему необходимо. Этот выбор внутренне обусловлен теми же эмоциональными побудителями, что и выбор взрослыми друзей и любимых.</w:t>
      </w:r>
    </w:p>
    <w:p w:rsidR="00C42DE6" w:rsidRPr="003C5939" w:rsidRDefault="00C42DE6" w:rsidP="00C42DE6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939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каждого ребёнка должна быть такая игрушка, которой он может пожаловаться, которую поругает и накажет, пожалеет и утешит. Именно она поможет преодолеть ему страх одиночества, когда родители куда-то уйдут, страх темноты, когда выключается свет и надо уснуть, но не в одиночестве, а с подружкой-игрушкой. На них иногда злятся, их наказывают и даже ломают, забрасывая в дальний угол, но их вспоминают в минуты детского горя, достают из угла, чинят, дорисовывают стёршиеся глаза и губы, шьют новые наряды, пришивают уши и хвосты.</w:t>
      </w:r>
    </w:p>
    <w:p w:rsidR="00C42DE6" w:rsidRPr="003C5939" w:rsidRDefault="00C42DE6" w:rsidP="00C42DE6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Трудно представить, что подобное отношение ребёнок может испытать к роботу - </w:t>
      </w:r>
      <w:proofErr w:type="spellStart"/>
      <w:r w:rsidRPr="003C593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трансформеру</w:t>
      </w:r>
      <w:proofErr w:type="spellEnd"/>
      <w:r w:rsidRPr="003C5939">
        <w:rPr>
          <w:rFonts w:ascii="Times New Roman" w:eastAsia="Times New Roman" w:hAnsi="Times New Roman" w:cs="Times New Roman"/>
          <w:sz w:val="28"/>
          <w:szCs w:val="28"/>
          <w:lang w:eastAsia="ru-RU"/>
        </w:rPr>
        <w:t>, игрушке "Денди", взмывающему ввысь самолёту, ревущей машине.</w:t>
      </w:r>
    </w:p>
    <w:p w:rsidR="00C42DE6" w:rsidRPr="003C5939" w:rsidRDefault="00C42DE6" w:rsidP="00C42DE6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939">
        <w:rPr>
          <w:rFonts w:ascii="Times New Roman" w:eastAsia="Times New Roman" w:hAnsi="Times New Roman" w:cs="Times New Roman"/>
          <w:sz w:val="28"/>
          <w:szCs w:val="28"/>
          <w:lang w:eastAsia="ru-RU"/>
        </w:rPr>
        <w:t>В "подружки" маленькие мальчики и девочки скорее выберут Барби, Мишку, котёнка, зайчонка, то есть существо, очень на человека, близкое ему и понятное. Поэтому, узнав о заветной мечте ребёнка иметь ту или иную игрушку, подумайте сначала, нужна ли она ему.</w:t>
      </w:r>
    </w:p>
    <w:p w:rsidR="00C42DE6" w:rsidRPr="003C5939" w:rsidRDefault="00C42DE6" w:rsidP="00C42DE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93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Несомненно, у ребёнка должен быть определённый набор игрушек, способствующих развитию его чувственного восприятия, мышления, кругозора, позволяющих ему проигрывать реальные и сказочные ситуации, подражать взрослым.</w:t>
      </w:r>
    </w:p>
    <w:p w:rsidR="00C42DE6" w:rsidRPr="003C5939" w:rsidRDefault="00C42DE6" w:rsidP="00C42DE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9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Игрушки из реальной жизни.</w:t>
      </w:r>
    </w:p>
    <w:p w:rsidR="00C42DE6" w:rsidRPr="003C5939" w:rsidRDefault="00C42DE6" w:rsidP="00C42DE6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5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Кукольное семейство (может быть и семья зверюшек), кукольный домик, мебель, посуда, машины, лодка, касса, весы, медицинские и </w:t>
      </w:r>
      <w:r w:rsidRPr="003C59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парикмахерские принадлежности, часы, стиральные машины, плиты, телевизоры, мелки и доска, счёты, музыкальные инструменты, железные дороги, телефон и т.д.</w:t>
      </w:r>
      <w:proofErr w:type="gramEnd"/>
    </w:p>
    <w:p w:rsidR="00C42DE6" w:rsidRDefault="00C42DE6" w:rsidP="00C42DE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9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Игрушки, помогающие "выплеснуть" агрессию.</w:t>
      </w:r>
      <w:r w:rsidRPr="003C59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Солдатики, ружья, мячи, надувные груши, подушки, рези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игрушки, скакалки, кегли.</w:t>
      </w:r>
    </w:p>
    <w:p w:rsidR="00C42DE6" w:rsidRPr="003C5939" w:rsidRDefault="00C42DE6" w:rsidP="00C42DE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9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Игрушки для развития творческой фантазии и самовыражения</w:t>
      </w:r>
      <w:r w:rsidRPr="003C5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3C593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Кубики, матрёшки, пирамидки, конструкторы, азбуки, настольные игры, разрезные картинки или откры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тки, краски пластилин, мозаика.</w:t>
      </w:r>
      <w:proofErr w:type="gramEnd"/>
    </w:p>
    <w:p w:rsidR="00C42DE6" w:rsidRPr="003C5939" w:rsidRDefault="00C42DE6" w:rsidP="00C42DE6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9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покупке игрушек пользуйтесь простым правилом: игрушки следует выбирать, а не собирать!</w:t>
      </w:r>
    </w:p>
    <w:p w:rsidR="00C42DE6" w:rsidRPr="003C5939" w:rsidRDefault="00C42DE6" w:rsidP="00C42DE6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93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Игрушки, какими их представляют себе взрослые, с точки зрения ребёнка никуда не годятся. Великолепные автоматические и полуавтоматические полностью собранные игрушки не могут удовлетворить творческие и эмоциональные потребности ребёнка. Ребёнку нужны такие игрушки, на которых можно отрабатывать, отшлифовывать основные необходимые свойства характера. Для этого автоматические игрушки совершенно не пригодны.</w:t>
      </w:r>
    </w:p>
    <w:p w:rsidR="00C42DE6" w:rsidRPr="003C5939" w:rsidRDefault="00C42DE6" w:rsidP="00C42DE6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Игрушки для самых </w:t>
      </w:r>
      <w:proofErr w:type="gramStart"/>
      <w:r w:rsidRPr="003C593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маленьких</w:t>
      </w:r>
      <w:proofErr w:type="gramEnd"/>
      <w:r w:rsidRPr="003C5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должны развивать органы чувств: глаза, уши, руки. И пока основная его потребность - чувствовать тепло, первые игрушки малышей должны быть мягкими и тёплыми, тогда они будут полностью соответствовать стремлению малыша всё познать через осязание. Самые лучшие игрушки для маленьких – это те, которые можно кусать. Они должны быть сделаны из мягких материалов – пластмассы, резины, хорошо мыться, быть лёгкими, не иметь удлиненной плоской формы, чтобы, засовывая их в рот, ребёнок не мог подавиться. Окраска игрушек должна быть яркой. Хорошо, если они будут звучащими.</w:t>
      </w:r>
    </w:p>
    <w:p w:rsidR="00C42DE6" w:rsidRPr="003C5939" w:rsidRDefault="00C42DE6" w:rsidP="00C42DE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9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годовалого малыша</w:t>
      </w:r>
      <w:r w:rsidRPr="003C593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интересны и полезны будут пластмассовые пирамидки из 3-4 составляющих колец разного цвета, мисочки разных размеров, вкладывающиеся друг в друга, разноцветные кубики. Манипуляция с этими игрушками не только развивает интеллект ребёнка, но и доставляет удовольствие и радость, когда у малыша что-то получается так же, как у взрослого. Очень полезны игрушки неваляшки.</w:t>
      </w:r>
    </w:p>
    <w:p w:rsidR="00C42DE6" w:rsidRPr="003C5939" w:rsidRDefault="00C42DE6" w:rsidP="00C42DE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9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2-летних детей</w:t>
      </w:r>
      <w:r w:rsidRPr="003C593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хороши большой разноцветный мяч, который не закатывается под мебель, 7-8-составные пирамидки, мягкие, пушистые игрушки, которые дети уже не тянут в рот, а вот засыпают с ними очень хорошо. Большая пластмассовая машина или коробка уже с этого возраста будет приучать ребёнка к аккуратности, самостоятельности, т.к. в них должны складываться после игры кубики, мячи, резиновые и мягкие игрушки. Хорошо, если уже в этом возрасте у малыша будет своё игровое место в квартире, а у игрушек тоже свой домик</w:t>
      </w:r>
    </w:p>
    <w:p w:rsidR="00C42DE6" w:rsidRPr="003C5939" w:rsidRDefault="00C42DE6" w:rsidP="00C42DE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9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 трём годам</w:t>
      </w:r>
      <w:r w:rsidRPr="003C5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набор игрушек расширяется. К ярким, разноцветным, с чёткой формой игрушкам прибавляются простейшие конструкторы, которые малыши собирают вместе </w:t>
      </w:r>
      <w:proofErr w:type="gramStart"/>
      <w:r w:rsidRPr="003C59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3C5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взрослыми, всегда при этом испытывая удовольствие и восторг от того, что из странных кусочков может получиться замечательная, понятная ребёнку фигура-игрушка. На этом возрастном этапе ребёнок начинает активно включаться в мир реальных жизненных ситуаций, узнаёт, что люди заняты в жизни работой и имеют разные профессии, сталкиваются с проблемами и находят выход из конфликтов. Поэтому чаще всего ребёнок выбирает сюжеты для ролевых игр из той жизни, которая его окружает. </w:t>
      </w:r>
      <w:proofErr w:type="gramStart"/>
      <w:r w:rsidRPr="003C593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играют в "дочки-матери", "в папу и маму", в "магазин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в "доктора", "детский сад" и </w:t>
      </w:r>
      <w:r w:rsidRPr="003C5939">
        <w:rPr>
          <w:rFonts w:ascii="Times New Roman" w:eastAsia="Times New Roman" w:hAnsi="Times New Roman" w:cs="Times New Roman"/>
          <w:sz w:val="28"/>
          <w:szCs w:val="28"/>
          <w:lang w:eastAsia="ru-RU"/>
        </w:rPr>
        <w:t>т.п.</w:t>
      </w:r>
      <w:proofErr w:type="gramEnd"/>
      <w:r w:rsidRPr="003C5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Игрушки в этом возрасте увеличиваются в размерах (большая кукла, большой медведь и т.д.). Правильной будет покупка парикмахерских наборов, чайных и столовых сервизов, принадлежностей доктора Айболита, мебели и других предметов, отображающих различные стороны реальности. Стремление ребёнка жить общей </w:t>
      </w:r>
      <w:proofErr w:type="gramStart"/>
      <w:r w:rsidRPr="003C59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3C5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жизнью свидетельствует о новом этапе в развитии эмоций и социальной адаптации. Основное требование – "бытовые игрушки" должны быть похожи на "оригинал" и быть достаточно прочными</w:t>
      </w:r>
    </w:p>
    <w:p w:rsidR="00C42DE6" w:rsidRPr="003C5939" w:rsidRDefault="00C42DE6" w:rsidP="00C42DE6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9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все, кроме любимой игрушки, надо периодически менять и обновлять. Если вы заметили, что малыш долго не берёт в руки какую-то игрушку, значит, она ему сейчас просто не нужна. Спрячьте её подальше, а через некоторое время, её появление вызовет новый эмоциональный или познавательный интерес у ребёнка.</w:t>
      </w:r>
    </w:p>
    <w:p w:rsidR="00C42DE6" w:rsidRPr="003C5939" w:rsidRDefault="00C42DE6" w:rsidP="00C42DE6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939">
        <w:rPr>
          <w:rFonts w:ascii="Times New Roman" w:eastAsia="Times New Roman" w:hAnsi="Times New Roman" w:cs="Times New Roman"/>
          <w:sz w:val="28"/>
          <w:szCs w:val="28"/>
          <w:lang w:eastAsia="ru-RU"/>
        </w:rPr>
        <w:t>И ещё один совет. Не водите ребёнка слишком часто в игрушечный магазин с множеством соблазнительных, но очень дорогих игрушек. Сколько слёз и страданий малышей видели сидящие на прилавках новомодные куклы, машины и звери! Эти переживания, когда ребёнок не может получить то, что очень хочется, ему совсем не нужны. Только, когда вы сами готовы подарить ребёнку радость, ведите его в магазин и делайте ему праздник.</w:t>
      </w:r>
    </w:p>
    <w:p w:rsidR="00C42DE6" w:rsidRPr="003C5939" w:rsidRDefault="00C42DE6" w:rsidP="00C42DE6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939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поговорка "Нельзя всю жизнь в игрушки играть". Это правда, но согласитесь, взрослые, как иногда приятно получить смешной сувенир от приятного человека! Дарите своим детям радость не только в дни рождения и в Новый год, но и просто так, от хорошего настроения.</w:t>
      </w:r>
    </w:p>
    <w:p w:rsidR="001206E6" w:rsidRDefault="001206E6"/>
    <w:p w:rsidR="00C42DE6" w:rsidRDefault="00C42DE6"/>
    <w:p w:rsidR="00C42DE6" w:rsidRDefault="00C42DE6"/>
    <w:p w:rsidR="00C42DE6" w:rsidRDefault="00C42DE6"/>
    <w:p w:rsidR="00C42DE6" w:rsidRDefault="00C42DE6"/>
    <w:sectPr w:rsidR="00C42DE6" w:rsidSect="00194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71160"/>
    <w:multiLevelType w:val="multilevel"/>
    <w:tmpl w:val="826CC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86224B"/>
    <w:multiLevelType w:val="multilevel"/>
    <w:tmpl w:val="9BD4B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A1C"/>
    <w:rsid w:val="001206E6"/>
    <w:rsid w:val="0019454A"/>
    <w:rsid w:val="001C6B75"/>
    <w:rsid w:val="004218BA"/>
    <w:rsid w:val="00684F38"/>
    <w:rsid w:val="007406A1"/>
    <w:rsid w:val="00781707"/>
    <w:rsid w:val="007E5633"/>
    <w:rsid w:val="00BC0F8F"/>
    <w:rsid w:val="00C42DE6"/>
    <w:rsid w:val="00ED66EC"/>
    <w:rsid w:val="00FE3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2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2D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2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2D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</cp:lastModifiedBy>
  <cp:revision>7</cp:revision>
  <cp:lastPrinted>2018-11-04T18:50:00Z</cp:lastPrinted>
  <dcterms:created xsi:type="dcterms:W3CDTF">2018-11-04T13:54:00Z</dcterms:created>
  <dcterms:modified xsi:type="dcterms:W3CDTF">2018-12-21T07:51:00Z</dcterms:modified>
</cp:coreProperties>
</file>