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27" w:rsidRPr="00506A2E" w:rsidRDefault="00266D27" w:rsidP="00266D27">
      <w:pPr>
        <w:pStyle w:val="5"/>
        <w:jc w:val="center"/>
        <w:rPr>
          <w:rFonts w:ascii="Times New Roman" w:hAnsi="Times New Roman" w:cs="Times New Roman"/>
          <w:b/>
          <w:color w:val="auto"/>
          <w:sz w:val="32"/>
          <w:szCs w:val="32"/>
          <w:u w:val="single"/>
        </w:rPr>
      </w:pPr>
      <w:bookmarkStart w:id="0" w:name="_Toc145011289"/>
      <w:r w:rsidRPr="00506A2E">
        <w:rPr>
          <w:rFonts w:ascii="Times New Roman" w:hAnsi="Times New Roman" w:cs="Times New Roman"/>
          <w:b/>
          <w:color w:val="auto"/>
          <w:sz w:val="32"/>
          <w:szCs w:val="32"/>
          <w:u w:val="single"/>
        </w:rPr>
        <w:t xml:space="preserve"> Что такое инклюзивное (включающее) образование?</w:t>
      </w:r>
      <w:bookmarkEnd w:id="0"/>
    </w:p>
    <w:p w:rsidR="00EB1F45" w:rsidRDefault="00EB1F45" w:rsidP="00EB1F45">
      <w:pPr>
        <w:spacing w:before="100" w:beforeAutospacing="1" w:after="100" w:afterAutospacing="1" w:line="270" w:lineRule="atLeast"/>
        <w:rPr>
          <w:rFonts w:ascii="Times New Roman" w:eastAsia="Times New Roman" w:hAnsi="Times New Roman" w:cs="Times New Roman"/>
          <w:color w:val="434242"/>
          <w:sz w:val="28"/>
          <w:szCs w:val="28"/>
          <w:lang w:eastAsia="ru-RU"/>
        </w:rPr>
      </w:pPr>
      <w:r>
        <w:rPr>
          <w:rFonts w:ascii="Times New Roman" w:eastAsia="Times New Roman" w:hAnsi="Times New Roman" w:cs="Times New Roman"/>
          <w:color w:val="434242"/>
          <w:sz w:val="28"/>
          <w:szCs w:val="28"/>
          <w:lang w:eastAsia="ru-RU"/>
        </w:rPr>
        <w:t xml:space="preserve">Истоки инклюзивного подхода в образовании лежат в специальном образовании. Специальное образование развивалось в несколько этапов, в рамках которых система образования по-разному отвечала на потребности детей с инвалидностью и проблемами в обучении. В некоторых случаях специальное образование дополняло общее образование, в других - эти две области не пересекаются вовсе. В последние годы целесообразность обособленности этих </w:t>
      </w:r>
      <w:proofErr w:type="gramStart"/>
      <w:r>
        <w:rPr>
          <w:rFonts w:ascii="Times New Roman" w:eastAsia="Times New Roman" w:hAnsi="Times New Roman" w:cs="Times New Roman"/>
          <w:color w:val="434242"/>
          <w:sz w:val="28"/>
          <w:szCs w:val="28"/>
          <w:lang w:eastAsia="ru-RU"/>
        </w:rPr>
        <w:t>двух систем вызывает</w:t>
      </w:r>
      <w:proofErr w:type="gramEnd"/>
      <w:r>
        <w:rPr>
          <w:rFonts w:ascii="Times New Roman" w:eastAsia="Times New Roman" w:hAnsi="Times New Roman" w:cs="Times New Roman"/>
          <w:color w:val="434242"/>
          <w:sz w:val="28"/>
          <w:szCs w:val="28"/>
          <w:lang w:eastAsia="ru-RU"/>
        </w:rPr>
        <w:t xml:space="preserve"> все больше сомнений как с точки зрения соблюдения прав человека, так и сточки зрения эффективности.</w:t>
      </w:r>
    </w:p>
    <w:p w:rsidR="00EB1F45" w:rsidRDefault="00EB1F45" w:rsidP="00EB1F45">
      <w:pPr>
        <w:spacing w:before="100" w:beforeAutospacing="1" w:after="100" w:afterAutospacing="1" w:line="270" w:lineRule="atLeast"/>
        <w:rPr>
          <w:rFonts w:ascii="Times New Roman" w:eastAsia="Times New Roman" w:hAnsi="Times New Roman" w:cs="Times New Roman"/>
          <w:color w:val="434242"/>
          <w:sz w:val="28"/>
          <w:szCs w:val="28"/>
          <w:lang w:eastAsia="ru-RU"/>
        </w:rPr>
      </w:pPr>
      <w:r>
        <w:rPr>
          <w:rFonts w:ascii="Times New Roman" w:eastAsia="Times New Roman" w:hAnsi="Times New Roman" w:cs="Times New Roman"/>
          <w:color w:val="434242"/>
          <w:sz w:val="28"/>
          <w:szCs w:val="28"/>
          <w:lang w:eastAsia="ru-RU"/>
        </w:rPr>
        <w:t xml:space="preserve">Специальное образование стало частью общего образования благодаря такому подходу как «интеграция». Главным недостатком интеграции является то, что внедрение </w:t>
      </w:r>
      <w:proofErr w:type="spellStart"/>
      <w:r>
        <w:rPr>
          <w:rFonts w:ascii="Times New Roman" w:eastAsia="Times New Roman" w:hAnsi="Times New Roman" w:cs="Times New Roman"/>
          <w:color w:val="434242"/>
          <w:sz w:val="28"/>
          <w:szCs w:val="28"/>
          <w:lang w:eastAsia="ru-RU"/>
        </w:rPr>
        <w:t>спецобразования</w:t>
      </w:r>
      <w:proofErr w:type="spellEnd"/>
      <w:r>
        <w:rPr>
          <w:rFonts w:ascii="Times New Roman" w:eastAsia="Times New Roman" w:hAnsi="Times New Roman" w:cs="Times New Roman"/>
          <w:color w:val="434242"/>
          <w:sz w:val="28"/>
          <w:szCs w:val="28"/>
          <w:lang w:eastAsia="ru-RU"/>
        </w:rPr>
        <w:t xml:space="preserve"> не сопровождается изменениями в организации дошкольной и  школьной жизни, в программах, а также в подходах к обучению. Отсутствие организационных изменений - один из главных барьеров для внедрения инклюзии в образовании.</w:t>
      </w:r>
    </w:p>
    <w:p w:rsidR="00EB1F45" w:rsidRPr="00230ED6" w:rsidRDefault="00EB1F45" w:rsidP="00230ED6">
      <w:pPr>
        <w:spacing w:before="100" w:beforeAutospacing="1" w:after="100" w:afterAutospacing="1" w:line="270" w:lineRule="atLeast"/>
        <w:rPr>
          <w:rFonts w:ascii="Times New Roman" w:eastAsia="Times New Roman" w:hAnsi="Times New Roman" w:cs="Times New Roman"/>
          <w:color w:val="434242"/>
          <w:sz w:val="28"/>
          <w:szCs w:val="28"/>
          <w:lang w:eastAsia="ru-RU"/>
        </w:rPr>
      </w:pPr>
      <w:r>
        <w:rPr>
          <w:rFonts w:ascii="Times New Roman" w:eastAsia="Times New Roman" w:hAnsi="Times New Roman" w:cs="Times New Roman"/>
          <w:color w:val="434242"/>
          <w:sz w:val="28"/>
          <w:szCs w:val="28"/>
          <w:lang w:eastAsia="ru-RU"/>
        </w:rPr>
        <w:t>В числе недавних изменений - пересмотр концепции «специальных нужд». Суть новой концепции заключается в том, что успеха в образовании детей с особыми потребностями можно добиться только в случае, если признать, что трудности их обучения кроются в системном устройстве современного детского сада, школы и негибких приемах обучения. Широко обсуждается необходимость реформации и улучшения системы преподавания с тем, чтобы эффективно реагировать на индивидуальные потребности разных детей. Для этого различия между ними должны рассматриваться не как источник проблем, который необходимо устранить, а как возможность для обогащения процесса обучения.</w:t>
      </w:r>
    </w:p>
    <w:p w:rsidR="00EB1F45" w:rsidRDefault="00EB1F45" w:rsidP="00EB1F45">
      <w:pPr>
        <w:spacing w:after="0" w:line="240" w:lineRule="auto"/>
        <w:ind w:firstLine="312"/>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FF0000"/>
          <w:sz w:val="28"/>
          <w:szCs w:val="28"/>
          <w:lang w:eastAsia="ru-RU"/>
        </w:rPr>
        <w:t xml:space="preserve">Инклюзивное </w:t>
      </w:r>
      <w:r>
        <w:rPr>
          <w:rFonts w:ascii="Times New Roman" w:eastAsia="Times New Roman" w:hAnsi="Times New Roman" w:cs="Times New Roman"/>
          <w:color w:val="000000"/>
          <w:sz w:val="28"/>
          <w:szCs w:val="28"/>
          <w:lang w:eastAsia="ru-RU"/>
        </w:rPr>
        <w:t xml:space="preserve">(франц. </w:t>
      </w:r>
      <w:proofErr w:type="spellStart"/>
      <w:r>
        <w:rPr>
          <w:rFonts w:ascii="Times New Roman" w:eastAsia="Times New Roman" w:hAnsi="Times New Roman" w:cs="Times New Roman"/>
          <w:color w:val="000000"/>
          <w:sz w:val="28"/>
          <w:szCs w:val="28"/>
          <w:lang w:eastAsia="ru-RU"/>
        </w:rPr>
        <w:t>inclusif</w:t>
      </w:r>
      <w:proofErr w:type="spellEnd"/>
      <w:r>
        <w:rPr>
          <w:rFonts w:ascii="Times New Roman" w:eastAsia="Times New Roman" w:hAnsi="Times New Roman" w:cs="Times New Roman"/>
          <w:color w:val="000000"/>
          <w:sz w:val="28"/>
          <w:szCs w:val="28"/>
          <w:lang w:eastAsia="ru-RU"/>
        </w:rPr>
        <w:t xml:space="preserve"> – включающий в себя, от лат. </w:t>
      </w:r>
      <w:proofErr w:type="spellStart"/>
      <w:r>
        <w:rPr>
          <w:rFonts w:ascii="Times New Roman" w:eastAsia="Times New Roman" w:hAnsi="Times New Roman" w:cs="Times New Roman"/>
          <w:color w:val="000000"/>
          <w:sz w:val="28"/>
          <w:szCs w:val="28"/>
          <w:lang w:eastAsia="ru-RU"/>
        </w:rPr>
        <w:t>include</w:t>
      </w:r>
      <w:proofErr w:type="spellEnd"/>
      <w:r>
        <w:rPr>
          <w:rFonts w:ascii="Times New Roman" w:eastAsia="Times New Roman" w:hAnsi="Times New Roman" w:cs="Times New Roman"/>
          <w:color w:val="000000"/>
          <w:sz w:val="28"/>
          <w:szCs w:val="28"/>
          <w:lang w:eastAsia="ru-RU"/>
        </w:rPr>
        <w:t xml:space="preserve"> – заключаю, включаю) или включенное </w:t>
      </w:r>
      <w:r>
        <w:rPr>
          <w:rFonts w:ascii="Times New Roman" w:eastAsia="Times New Roman" w:hAnsi="Times New Roman" w:cs="Times New Roman"/>
          <w:b/>
          <w:bCs/>
          <w:color w:val="FF0000"/>
          <w:sz w:val="28"/>
          <w:szCs w:val="28"/>
          <w:lang w:eastAsia="ru-RU"/>
        </w:rPr>
        <w:t>образование</w:t>
      </w:r>
      <w:r>
        <w:rPr>
          <w:rFonts w:ascii="Times New Roman" w:eastAsia="Times New Roman" w:hAnsi="Times New Roman" w:cs="Times New Roman"/>
          <w:color w:val="000000"/>
          <w:sz w:val="28"/>
          <w:szCs w:val="28"/>
          <w:lang w:eastAsia="ru-RU"/>
        </w:rPr>
        <w:t> – термин, используемый для описания процесса обучения детей с особыми потребностями в общеобразовательных (массовых) школах.</w:t>
      </w:r>
      <w:proofErr w:type="gramEnd"/>
      <w:r>
        <w:rPr>
          <w:rFonts w:ascii="Times New Roman" w:eastAsia="Times New Roman" w:hAnsi="Times New Roman" w:cs="Times New Roman"/>
          <w:color w:val="000000"/>
          <w:sz w:val="28"/>
          <w:szCs w:val="28"/>
          <w:lang w:eastAsia="ru-RU"/>
        </w:rPr>
        <w:t xml:space="preserve">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образовательные потребности. 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w:t>
      </w:r>
    </w:p>
    <w:p w:rsidR="00EB1F45" w:rsidRDefault="00EB1F45" w:rsidP="00EB1F45">
      <w:pPr>
        <w:spacing w:before="100" w:beforeAutospacing="1" w:after="100" w:afterAutospacing="1" w:line="240" w:lineRule="auto"/>
        <w:ind w:firstLine="3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FF0000"/>
          <w:sz w:val="28"/>
          <w:szCs w:val="28"/>
          <w:lang w:eastAsia="ru-RU"/>
        </w:rPr>
        <w:t>Восемь принципов инклюзивного образования:</w:t>
      </w:r>
    </w:p>
    <w:p w:rsidR="00EB1F45" w:rsidRDefault="00EB1F45" w:rsidP="00EB1F45">
      <w:pPr>
        <w:spacing w:before="100" w:beforeAutospacing="1" w:after="100" w:afterAutospacing="1" w:line="240" w:lineRule="auto"/>
        <w:ind w:firstLine="3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Ценность человека не зависит от его способностей и достижений; </w:t>
      </w:r>
      <w:r>
        <w:rPr>
          <w:rFonts w:ascii="Times New Roman" w:eastAsia="Times New Roman" w:hAnsi="Times New Roman" w:cs="Times New Roman"/>
          <w:color w:val="000000"/>
          <w:sz w:val="28"/>
          <w:szCs w:val="28"/>
          <w:lang w:eastAsia="ru-RU"/>
        </w:rPr>
        <w:br/>
        <w:t>2. Каждый человек способен чувствовать и думать; </w:t>
      </w:r>
      <w:r>
        <w:rPr>
          <w:rFonts w:ascii="Times New Roman" w:eastAsia="Times New Roman" w:hAnsi="Times New Roman" w:cs="Times New Roman"/>
          <w:color w:val="000000"/>
          <w:sz w:val="28"/>
          <w:szCs w:val="28"/>
          <w:lang w:eastAsia="ru-RU"/>
        </w:rPr>
        <w:br/>
        <w:t>3. Каждый человек имеет право на общение и на то, чтобы быть услышанным; </w:t>
      </w:r>
      <w:r>
        <w:rPr>
          <w:rFonts w:ascii="Times New Roman" w:eastAsia="Times New Roman" w:hAnsi="Times New Roman" w:cs="Times New Roman"/>
          <w:color w:val="000000"/>
          <w:sz w:val="28"/>
          <w:szCs w:val="28"/>
          <w:lang w:eastAsia="ru-RU"/>
        </w:rPr>
        <w:br/>
        <w:t>4. Все люди нуждаются друг в друге; </w:t>
      </w:r>
      <w:r>
        <w:rPr>
          <w:rFonts w:ascii="Times New Roman" w:eastAsia="Times New Roman" w:hAnsi="Times New Roman" w:cs="Times New Roman"/>
          <w:color w:val="000000"/>
          <w:sz w:val="28"/>
          <w:szCs w:val="28"/>
          <w:lang w:eastAsia="ru-RU"/>
        </w:rPr>
        <w:br/>
        <w:t>5. Подлинное образование может осуществляться только в контексте реальных взаимоотношений;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6. Все люди нуждаются в поддержке и дружбе ровесников; </w:t>
      </w:r>
      <w:r>
        <w:rPr>
          <w:rFonts w:ascii="Times New Roman" w:eastAsia="Times New Roman" w:hAnsi="Times New Roman" w:cs="Times New Roman"/>
          <w:color w:val="000000"/>
          <w:sz w:val="28"/>
          <w:szCs w:val="28"/>
          <w:lang w:eastAsia="ru-RU"/>
        </w:rPr>
        <w:br/>
        <w:t>7. Для всех обучающихся достижение прогресса скорее может быть в том, что они могут делать, чем в том, что не могут; </w:t>
      </w:r>
      <w:r>
        <w:rPr>
          <w:rFonts w:ascii="Times New Roman" w:eastAsia="Times New Roman" w:hAnsi="Times New Roman" w:cs="Times New Roman"/>
          <w:color w:val="000000"/>
          <w:sz w:val="28"/>
          <w:szCs w:val="28"/>
          <w:lang w:eastAsia="ru-RU"/>
        </w:rPr>
        <w:br/>
        <w:t>8. Разнообразие усиливает все стороны жизни человека.</w:t>
      </w:r>
    </w:p>
    <w:p w:rsidR="00EB1F45" w:rsidRDefault="00EB1F45" w:rsidP="00EB1F45">
      <w:pPr>
        <w:spacing w:before="100" w:beforeAutospacing="1" w:after="100" w:afterAutospacing="1" w:line="240" w:lineRule="auto"/>
        <w:ind w:firstLine="3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FF0000"/>
          <w:sz w:val="28"/>
          <w:szCs w:val="28"/>
          <w:lang w:eastAsia="ru-RU"/>
        </w:rPr>
        <w:t>Система инклюзивного образования включает в себя</w:t>
      </w:r>
      <w:r>
        <w:rPr>
          <w:rFonts w:ascii="Times New Roman" w:eastAsia="Times New Roman" w:hAnsi="Times New Roman" w:cs="Times New Roman"/>
          <w:color w:val="000000"/>
          <w:sz w:val="28"/>
          <w:szCs w:val="28"/>
          <w:lang w:eastAsia="ru-RU"/>
        </w:rPr>
        <w:t> учебные заведения среднего, профессионального и высшего образования. Ее целью является создание безбарьерной среды в обучении и профессиональной подготовке людей с ограниченными возможностями. Данный комплекс мер подразумевает как техническое оснащение образовательных учреждений, так и разработку специальных учебных курсов для педагогов и других учащихся, направленных на развитие их взаимодействия с инвалидами. Кроме этого необходимы специальные программы, направленные на облегчение процесса адаптации детей с ограниченными возможностями в общеобразовательном учреждении.</w:t>
      </w:r>
    </w:p>
    <w:p w:rsidR="00EB1F45" w:rsidRDefault="00EB1F45" w:rsidP="00EB1F45">
      <w:pPr>
        <w:spacing w:before="100" w:beforeAutospacing="1" w:after="100" w:afterAutospacing="1" w:line="240" w:lineRule="auto"/>
        <w:ind w:firstLine="3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FF0000"/>
          <w:sz w:val="28"/>
          <w:szCs w:val="28"/>
          <w:lang w:eastAsia="ru-RU"/>
        </w:rPr>
        <w:t>Мировая практика инклюзивного образования</w:t>
      </w:r>
    </w:p>
    <w:p w:rsidR="00EB1F45" w:rsidRDefault="00EB1F45" w:rsidP="00EB1F45">
      <w:pPr>
        <w:spacing w:before="100" w:beforeAutospacing="1" w:after="100" w:afterAutospacing="1" w:line="240" w:lineRule="auto"/>
        <w:ind w:firstLine="3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рубежом, начиная с 1970-х гг., ведется разработка и внедрение пакета нормативных актов, способствующих расширению образовательных возможностей инвалидов. В современной образовательной политике США и Европы получили развитие несколько подходов, в том числе: расширение доступа к образованию </w:t>
      </w:r>
      <w:r>
        <w:rPr>
          <w:rFonts w:ascii="Times New Roman" w:eastAsia="Times New Roman" w:hAnsi="Times New Roman" w:cs="Times New Roman"/>
          <w:color w:val="000000"/>
          <w:sz w:val="28"/>
          <w:szCs w:val="28"/>
          <w:lang w:val="en-US" w:eastAsia="ru-RU"/>
        </w:rPr>
        <w:t xml:space="preserve">(widening participation), </w:t>
      </w:r>
      <w:proofErr w:type="spellStart"/>
      <w:r w:rsidRPr="00230ED6">
        <w:rPr>
          <w:rFonts w:ascii="Times New Roman" w:eastAsia="Times New Roman" w:hAnsi="Times New Roman" w:cs="Times New Roman"/>
          <w:b/>
          <w:color w:val="000000"/>
          <w:sz w:val="32"/>
          <w:szCs w:val="32"/>
          <w:lang w:eastAsia="ru-RU"/>
        </w:rPr>
        <w:t>мэйнстриминг</w:t>
      </w:r>
      <w:proofErr w:type="spellEnd"/>
      <w:r>
        <w:rPr>
          <w:rFonts w:ascii="Times New Roman" w:eastAsia="Times New Roman" w:hAnsi="Times New Roman" w:cs="Times New Roman"/>
          <w:color w:val="000000"/>
          <w:sz w:val="28"/>
          <w:szCs w:val="28"/>
          <w:lang w:val="en-US" w:eastAsia="ru-RU"/>
        </w:rPr>
        <w:t xml:space="preserve"> (mainstreaming</w:t>
      </w:r>
      <w:r w:rsidRPr="00230ED6">
        <w:rPr>
          <w:rFonts w:ascii="Times New Roman" w:eastAsia="Times New Roman" w:hAnsi="Times New Roman" w:cs="Times New Roman"/>
          <w:color w:val="000000"/>
          <w:sz w:val="28"/>
          <w:szCs w:val="28"/>
          <w:lang w:val="en-US" w:eastAsia="ru-RU"/>
        </w:rPr>
        <w:t xml:space="preserve">), </w:t>
      </w:r>
      <w:r w:rsidRPr="00230ED6">
        <w:rPr>
          <w:rFonts w:ascii="Times New Roman" w:eastAsia="Times New Roman" w:hAnsi="Times New Roman" w:cs="Times New Roman"/>
          <w:b/>
          <w:color w:val="000000"/>
          <w:sz w:val="32"/>
          <w:szCs w:val="32"/>
          <w:lang w:eastAsia="ru-RU"/>
        </w:rPr>
        <w:t>интеграция</w:t>
      </w:r>
      <w:r w:rsidRPr="00230ED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integration</w:t>
      </w:r>
      <w:r w:rsidRPr="00230ED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инклюзия</w:t>
      </w:r>
      <w:r w:rsidRPr="00230ED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т</w:t>
      </w:r>
      <w:r w:rsidRPr="00230ED6">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е</w:t>
      </w:r>
      <w:r w:rsidRPr="00230ED6">
        <w:rPr>
          <w:rFonts w:ascii="Times New Roman" w:eastAsia="Times New Roman" w:hAnsi="Times New Roman" w:cs="Times New Roman"/>
          <w:color w:val="000000"/>
          <w:sz w:val="28"/>
          <w:szCs w:val="28"/>
          <w:lang w:val="en-US" w:eastAsia="ru-RU"/>
        </w:rPr>
        <w:t xml:space="preserve">. </w:t>
      </w:r>
      <w:r w:rsidRPr="00230ED6">
        <w:rPr>
          <w:rFonts w:ascii="Times New Roman" w:eastAsia="Times New Roman" w:hAnsi="Times New Roman" w:cs="Times New Roman"/>
          <w:b/>
          <w:color w:val="000000"/>
          <w:sz w:val="32"/>
          <w:szCs w:val="32"/>
          <w:lang w:eastAsia="ru-RU"/>
        </w:rPr>
        <w:t>включение</w:t>
      </w:r>
      <w:r w:rsidRPr="00230ED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inclusion</w:t>
      </w:r>
      <w:r w:rsidRPr="00230ED6">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eastAsia="ru-RU"/>
        </w:rPr>
        <w:t>Мэйнстриминг</w:t>
      </w:r>
      <w:proofErr w:type="spellEnd"/>
      <w:r>
        <w:rPr>
          <w:rFonts w:ascii="Times New Roman" w:eastAsia="Times New Roman" w:hAnsi="Times New Roman" w:cs="Times New Roman"/>
          <w:color w:val="000000"/>
          <w:sz w:val="28"/>
          <w:szCs w:val="28"/>
          <w:lang w:eastAsia="ru-RU"/>
        </w:rPr>
        <w:t xml:space="preserve"> предполагает, что ученики-инвалиды общаются со сверстниками на праздниках, в различных </w:t>
      </w:r>
      <w:proofErr w:type="spellStart"/>
      <w:r>
        <w:rPr>
          <w:rFonts w:ascii="Times New Roman" w:eastAsia="Times New Roman" w:hAnsi="Times New Roman" w:cs="Times New Roman"/>
          <w:color w:val="000000"/>
          <w:sz w:val="28"/>
          <w:szCs w:val="28"/>
          <w:lang w:eastAsia="ru-RU"/>
        </w:rPr>
        <w:t>досуговых</w:t>
      </w:r>
      <w:proofErr w:type="spellEnd"/>
      <w:r>
        <w:rPr>
          <w:rFonts w:ascii="Times New Roman" w:eastAsia="Times New Roman" w:hAnsi="Times New Roman" w:cs="Times New Roman"/>
          <w:color w:val="000000"/>
          <w:sz w:val="28"/>
          <w:szCs w:val="28"/>
          <w:lang w:eastAsia="ru-RU"/>
        </w:rPr>
        <w:t xml:space="preserve"> программах. Интеграция означает приведение потребностей детей с психическими и физическими нарушениями в соответствие с системой образования, остающейся в целом неизменной, не приспособленной для них. Включение, или инклюзия реформирование школ и перепланировка учебных помещений так, чтобы они отвечали нуждам и потребностям всех детей без исключения.</w:t>
      </w:r>
    </w:p>
    <w:p w:rsidR="00EB1F45" w:rsidRDefault="00EB1F45" w:rsidP="00EB1F45">
      <w:pPr>
        <w:spacing w:before="100" w:beforeAutospacing="1" w:after="100" w:afterAutospacing="1" w:line="240" w:lineRule="auto"/>
        <w:ind w:firstLine="3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1990-х гг. в США и странах Европы вышел ряд публикаций, посвященных проблеме самоорганизации родителей детей-инвалидов, общественной активности взрослых инвалидов и защитников их прав, способствовавшие популяризации идей инклюзивного образования.</w:t>
      </w:r>
    </w:p>
    <w:p w:rsidR="00EB1F45" w:rsidRDefault="00EB1F45" w:rsidP="00EB1F45">
      <w:pPr>
        <w:spacing w:before="100" w:beforeAutospacing="1" w:after="100" w:afterAutospacing="1" w:line="240" w:lineRule="auto"/>
        <w:ind w:firstLine="3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Исследования экономической эффективности инклюзивного образования, проведенные в 1980 – 1990-х гг. и демонстрируют преимущества интегрированного образования в терминах выгоды, пользы, достижений.</w:t>
      </w:r>
    </w:p>
    <w:p w:rsidR="00EB1F45" w:rsidRDefault="00EB1F45" w:rsidP="00EB1F45">
      <w:pPr>
        <w:spacing w:before="100" w:beforeAutospacing="1" w:after="100" w:afterAutospacing="1" w:line="240" w:lineRule="auto"/>
        <w:ind w:firstLine="3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сегодняшний день в большинстве западных стран сложился определенный консенсус относительно важности интеграции детей-инвалидов. Государственные, муниципальные и школы получают бюджетное финансирование на детей с особыми потребностями, и, соответственно, заинтересованы в увеличении числа учащихся, официально зарегистрированных как инвалиды.</w:t>
      </w:r>
    </w:p>
    <w:p w:rsidR="00EB1F45" w:rsidRDefault="00EB1F45" w:rsidP="00EB1F45">
      <w:pPr>
        <w:spacing w:before="100" w:beforeAutospacing="1" w:after="100" w:afterAutospacing="1" w:line="240" w:lineRule="auto"/>
        <w:ind w:firstLine="3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Положения об инклюзивном образовании включены в Конвенцию ООН «О правах инвалидов», одобренной Генеральной Ассамблеей ООН 13 декабря 2006 года.</w:t>
      </w:r>
    </w:p>
    <w:p w:rsidR="00266D27" w:rsidRPr="00266D27" w:rsidRDefault="00A648EA" w:rsidP="00266D27">
      <w:pPr>
        <w:pStyle w:val="a3"/>
        <w:rPr>
          <w:b/>
          <w:sz w:val="28"/>
          <w:szCs w:val="28"/>
        </w:rPr>
      </w:pPr>
      <w:r>
        <w:rPr>
          <w:b/>
          <w:sz w:val="28"/>
          <w:szCs w:val="28"/>
        </w:rPr>
        <w:lastRenderedPageBreak/>
        <w:t xml:space="preserve"> </w:t>
      </w:r>
    </w:p>
    <w:p w:rsidR="00266D27" w:rsidRPr="00CF68BB" w:rsidRDefault="00266D27" w:rsidP="00266D27">
      <w:pPr>
        <w:pStyle w:val="a3"/>
        <w:rPr>
          <w:b/>
          <w:sz w:val="28"/>
          <w:szCs w:val="28"/>
        </w:rPr>
      </w:pPr>
      <w:r w:rsidRPr="00CF68BB">
        <w:rPr>
          <w:b/>
          <w:sz w:val="28"/>
          <w:szCs w:val="28"/>
        </w:rPr>
        <w:t>Обоснование необходимости инклюзивного образования:</w:t>
      </w:r>
    </w:p>
    <w:p w:rsidR="00266D27" w:rsidRPr="00CF68BB" w:rsidRDefault="00266D27" w:rsidP="00266D27">
      <w:pPr>
        <w:pStyle w:val="a3"/>
        <w:rPr>
          <w:sz w:val="28"/>
          <w:szCs w:val="28"/>
        </w:rPr>
      </w:pPr>
      <w:r w:rsidRPr="00CF68BB">
        <w:rPr>
          <w:sz w:val="28"/>
          <w:szCs w:val="28"/>
        </w:rPr>
        <w:t>– Обязательства по правам человека и правам детей должны рассматриваться в равной степени</w:t>
      </w:r>
    </w:p>
    <w:p w:rsidR="00266D27" w:rsidRPr="00CF68BB" w:rsidRDefault="00266D27" w:rsidP="00266D27">
      <w:pPr>
        <w:pStyle w:val="a3"/>
        <w:rPr>
          <w:sz w:val="28"/>
          <w:szCs w:val="28"/>
        </w:rPr>
      </w:pPr>
      <w:r w:rsidRPr="00CF68BB">
        <w:rPr>
          <w:sz w:val="28"/>
          <w:szCs w:val="28"/>
        </w:rPr>
        <w:t xml:space="preserve">– Анализ того, что отвечает истинным интересам каждого ребенка, определяет, что именно является для него благом. Факты говорят, что </w:t>
      </w:r>
      <w:proofErr w:type="spellStart"/>
      <w:r w:rsidRPr="00CF68BB">
        <w:rPr>
          <w:sz w:val="28"/>
          <w:szCs w:val="28"/>
        </w:rPr>
        <w:t>институционная</w:t>
      </w:r>
      <w:proofErr w:type="spellEnd"/>
      <w:r w:rsidRPr="00CF68BB">
        <w:rPr>
          <w:sz w:val="28"/>
          <w:szCs w:val="28"/>
        </w:rPr>
        <w:t xml:space="preserve"> (например, в интернатах, школах-интернатах) опека далеко не всегда отвечает интересам опекаемых людей.</w:t>
      </w:r>
    </w:p>
    <w:p w:rsidR="00266D27" w:rsidRPr="00CF68BB" w:rsidRDefault="00266D27" w:rsidP="00266D27">
      <w:pPr>
        <w:pStyle w:val="a3"/>
        <w:rPr>
          <w:sz w:val="28"/>
          <w:szCs w:val="28"/>
        </w:rPr>
      </w:pPr>
      <w:r w:rsidRPr="00CF68BB">
        <w:rPr>
          <w:sz w:val="28"/>
          <w:szCs w:val="28"/>
        </w:rPr>
        <w:t xml:space="preserve"> – Анализ данных говорит о том, что социальные услуги улучшаются в результате того, что становятся более гибкими и адаптируемыми.</w:t>
      </w:r>
    </w:p>
    <w:p w:rsidR="00266D27" w:rsidRPr="00CF68BB" w:rsidRDefault="00266D27" w:rsidP="00266D27">
      <w:pPr>
        <w:pStyle w:val="a3"/>
        <w:rPr>
          <w:sz w:val="28"/>
          <w:szCs w:val="28"/>
        </w:rPr>
      </w:pPr>
      <w:r w:rsidRPr="00CF68BB">
        <w:rPr>
          <w:sz w:val="28"/>
          <w:szCs w:val="28"/>
        </w:rPr>
        <w:t xml:space="preserve">– В тех случаях, где ресурсы ограничены, </w:t>
      </w:r>
      <w:proofErr w:type="gramStart"/>
      <w:r w:rsidRPr="00CF68BB">
        <w:rPr>
          <w:sz w:val="28"/>
          <w:szCs w:val="28"/>
        </w:rPr>
        <w:t>результат</w:t>
      </w:r>
      <w:proofErr w:type="gramEnd"/>
      <w:r w:rsidRPr="00CF68BB">
        <w:rPr>
          <w:sz w:val="28"/>
          <w:szCs w:val="28"/>
        </w:rPr>
        <w:t xml:space="preserve"> может быть достигнут без дополнительных ресурсов, если отношение и поведение участников поддерживают методологию инклюзии.</w:t>
      </w:r>
    </w:p>
    <w:p w:rsidR="00266D27" w:rsidRPr="00CF68BB" w:rsidRDefault="00266D27" w:rsidP="00266D27">
      <w:pPr>
        <w:pStyle w:val="a3"/>
        <w:ind w:left="540"/>
        <w:rPr>
          <w:sz w:val="28"/>
          <w:szCs w:val="28"/>
        </w:rPr>
      </w:pPr>
      <w:r w:rsidRPr="00CF68BB">
        <w:rPr>
          <w:sz w:val="28"/>
          <w:szCs w:val="28"/>
        </w:rPr>
        <w:t>Важно знать некоторые ключевые принципы инклюзивного образования</w:t>
      </w:r>
      <w:r w:rsidRPr="00CF68BB">
        <w:rPr>
          <w:sz w:val="28"/>
          <w:szCs w:val="28"/>
        </w:rPr>
        <w:br/>
        <w:t>именно для того чтобы не "импортировать" систему</w:t>
      </w:r>
      <w:r w:rsidRPr="00CF68BB">
        <w:rPr>
          <w:sz w:val="28"/>
          <w:szCs w:val="28"/>
        </w:rPr>
        <w:br/>
        <w:t>в другую культуру и сообщество,</w:t>
      </w:r>
      <w:r w:rsidRPr="00CF68BB">
        <w:rPr>
          <w:sz w:val="28"/>
          <w:szCs w:val="28"/>
        </w:rPr>
        <w:br/>
        <w:t>а реализовывать свои собственные идеи на основе общих принципов:</w:t>
      </w:r>
    </w:p>
    <w:p w:rsidR="00266D27" w:rsidRPr="00CF68BB" w:rsidRDefault="00266D27" w:rsidP="00266D27">
      <w:pPr>
        <w:pStyle w:val="a3"/>
        <w:rPr>
          <w:sz w:val="28"/>
          <w:szCs w:val="28"/>
        </w:rPr>
      </w:pPr>
      <w:r w:rsidRPr="00CF68BB">
        <w:rPr>
          <w:sz w:val="28"/>
          <w:szCs w:val="28"/>
        </w:rPr>
        <w:t xml:space="preserve">– Дети ходят в местный (находящийся рядом с домом) детский сад и школу </w:t>
      </w:r>
    </w:p>
    <w:p w:rsidR="00266D27" w:rsidRPr="00CF68BB" w:rsidRDefault="00266D27" w:rsidP="00266D27">
      <w:pPr>
        <w:pStyle w:val="a3"/>
        <w:rPr>
          <w:sz w:val="28"/>
          <w:szCs w:val="28"/>
        </w:rPr>
      </w:pPr>
      <w:r w:rsidRPr="00CF68BB">
        <w:rPr>
          <w:sz w:val="28"/>
          <w:szCs w:val="28"/>
        </w:rPr>
        <w:t>– Программы раннего вмешательства осуществляются на основе принципа инклюзии и готовят к интегративному (в российской практике «комбинированному») детскому саду. Все дети со специальными нуждами в обучении должны иметь право на место в детском саду.</w:t>
      </w:r>
    </w:p>
    <w:p w:rsidR="00266D27" w:rsidRPr="00CF68BB" w:rsidRDefault="00266D27" w:rsidP="00266D27">
      <w:pPr>
        <w:pStyle w:val="a3"/>
        <w:rPr>
          <w:sz w:val="28"/>
          <w:szCs w:val="28"/>
        </w:rPr>
      </w:pPr>
      <w:r w:rsidRPr="00CF68BB">
        <w:rPr>
          <w:sz w:val="28"/>
          <w:szCs w:val="28"/>
        </w:rPr>
        <w:t>– Методология разработана для поддержки в обучении детей с различными способностями (таким образом, улучшается качество обучения не только детей с особыми потребностями, но и показатели всех детей)</w:t>
      </w:r>
    </w:p>
    <w:p w:rsidR="00266D27" w:rsidRPr="00CF68BB" w:rsidRDefault="00266D27" w:rsidP="00266D27">
      <w:pPr>
        <w:pStyle w:val="a3"/>
        <w:rPr>
          <w:sz w:val="28"/>
          <w:szCs w:val="28"/>
        </w:rPr>
      </w:pPr>
      <w:r w:rsidRPr="00CF68BB">
        <w:rPr>
          <w:sz w:val="28"/>
          <w:szCs w:val="28"/>
        </w:rPr>
        <w:t>– Все дети участвуют во всех мероприятиях, где класс и школьная среда (спортивные мероприятия, представления, конкурсы, экскурсии и пр.) являются инклюзивными.</w:t>
      </w:r>
    </w:p>
    <w:p w:rsidR="00266D27" w:rsidRPr="00CF68BB" w:rsidRDefault="00266D27" w:rsidP="00266D27">
      <w:pPr>
        <w:pStyle w:val="a3"/>
        <w:rPr>
          <w:sz w:val="28"/>
          <w:szCs w:val="28"/>
        </w:rPr>
      </w:pPr>
      <w:r w:rsidRPr="00CF68BB">
        <w:rPr>
          <w:sz w:val="28"/>
          <w:szCs w:val="28"/>
        </w:rPr>
        <w:t>– Индивидуальное детское обучение поддерживается совместной работой учителей, родителей и всеми теми, кто может оказать такую поддержку.</w:t>
      </w:r>
    </w:p>
    <w:p w:rsidR="00266D27" w:rsidRPr="00CF68BB" w:rsidRDefault="00266D27" w:rsidP="00266D27">
      <w:pPr>
        <w:pStyle w:val="a3"/>
        <w:rPr>
          <w:sz w:val="28"/>
          <w:szCs w:val="28"/>
        </w:rPr>
      </w:pPr>
      <w:r w:rsidRPr="00CF68BB">
        <w:rPr>
          <w:sz w:val="28"/>
          <w:szCs w:val="28"/>
        </w:rPr>
        <w:t xml:space="preserve">– Инклюзивное образование, если оно основано на правильных принципах, помогает предотвратить дискриминацию в отношении </w:t>
      </w:r>
      <w:proofErr w:type="gramStart"/>
      <w:r w:rsidRPr="00CF68BB">
        <w:rPr>
          <w:sz w:val="28"/>
          <w:szCs w:val="28"/>
        </w:rPr>
        <w:t>детей</w:t>
      </w:r>
      <w:proofErr w:type="gramEnd"/>
      <w:r w:rsidRPr="00CF68BB">
        <w:rPr>
          <w:sz w:val="28"/>
          <w:szCs w:val="28"/>
        </w:rPr>
        <w:t xml:space="preserve"> и поддерживает детей с особыми потребностями в их праве быть равноправными членами своих сообществ и общества в целом.</w:t>
      </w:r>
    </w:p>
    <w:p w:rsidR="00266D27" w:rsidRPr="00CF68BB" w:rsidRDefault="00266D27" w:rsidP="00266D27">
      <w:pPr>
        <w:pStyle w:val="a3"/>
        <w:keepNext/>
        <w:rPr>
          <w:b/>
          <w:sz w:val="28"/>
          <w:szCs w:val="28"/>
        </w:rPr>
      </w:pPr>
      <w:r w:rsidRPr="00CF68BB">
        <w:rPr>
          <w:b/>
          <w:sz w:val="28"/>
          <w:szCs w:val="28"/>
        </w:rPr>
        <w:t>Существуют несколько международных конвенций и договоров, которые также могут быть использованы:</w:t>
      </w:r>
    </w:p>
    <w:p w:rsidR="00266D27" w:rsidRPr="00CF68BB" w:rsidRDefault="00266D27" w:rsidP="00266D27">
      <w:pPr>
        <w:pStyle w:val="a3"/>
        <w:rPr>
          <w:sz w:val="28"/>
          <w:szCs w:val="28"/>
        </w:rPr>
      </w:pPr>
      <w:r w:rsidRPr="00CF68BB">
        <w:rPr>
          <w:sz w:val="28"/>
          <w:szCs w:val="28"/>
        </w:rPr>
        <w:t>– В</w:t>
      </w:r>
      <w:hyperlink r:id="rId4" w:history="1">
        <w:r w:rsidRPr="00CF68BB">
          <w:rPr>
            <w:rStyle w:val="a4"/>
            <w:sz w:val="28"/>
            <w:szCs w:val="28"/>
          </w:rPr>
          <w:t xml:space="preserve"> </w:t>
        </w:r>
        <w:r w:rsidRPr="00CF68BB">
          <w:rPr>
            <w:rStyle w:val="a4"/>
            <w:color w:val="auto"/>
            <w:sz w:val="28"/>
            <w:szCs w:val="28"/>
          </w:rPr>
          <w:t>Конвенции по правам ребенка</w:t>
        </w:r>
      </w:hyperlink>
      <w:r w:rsidRPr="00CF68BB">
        <w:rPr>
          <w:sz w:val="28"/>
          <w:szCs w:val="28"/>
        </w:rPr>
        <w:t xml:space="preserve"> самыми центральными являются принципы развития каждого ребенка, где в основном рассматриваются отсутствие дискриминации, участие и наибольшие интересы ребенка (а не интересы системы). </w:t>
      </w:r>
      <w:r w:rsidRPr="00CF68BB">
        <w:rPr>
          <w:sz w:val="28"/>
          <w:szCs w:val="28"/>
        </w:rPr>
        <w:lastRenderedPageBreak/>
        <w:t>Очень важно выделить, что если статья 23 направлена на защиту прав детей с особыми потребностями, то ВСЕ остальные статьи относятся одинаково как к обычным детям, так и к детям с особыми потребностями.</w:t>
      </w:r>
    </w:p>
    <w:p w:rsidR="00266D27" w:rsidRPr="00CF68BB" w:rsidRDefault="00266D27" w:rsidP="00266D27">
      <w:pPr>
        <w:pStyle w:val="a3"/>
        <w:rPr>
          <w:sz w:val="28"/>
          <w:szCs w:val="28"/>
        </w:rPr>
      </w:pPr>
      <w:r w:rsidRPr="00CF68BB">
        <w:rPr>
          <w:sz w:val="28"/>
          <w:szCs w:val="28"/>
        </w:rPr>
        <w:t>– ЮНЕСКО выступает за поддержку Равенства возможностей для людей-инвалидов. Обязательства, принятые в 1994 году в Саламанке (Испания), дают четкое направление для инклюзивных подходов для людей и детей с ограниченными возможностями. (</w:t>
      </w:r>
      <w:proofErr w:type="spellStart"/>
      <w:r w:rsidR="00274AFA" w:rsidRPr="00CF68BB">
        <w:rPr>
          <w:sz w:val="28"/>
          <w:szCs w:val="28"/>
        </w:rPr>
        <w:fldChar w:fldCharType="begin"/>
      </w:r>
      <w:r w:rsidRPr="00CF68BB">
        <w:rPr>
          <w:sz w:val="28"/>
          <w:szCs w:val="28"/>
        </w:rPr>
        <w:instrText>HYPERLINK "http://www.unesco.ru/docs/salamanka.pdf"</w:instrText>
      </w:r>
      <w:r w:rsidR="00274AFA" w:rsidRPr="00CF68BB">
        <w:rPr>
          <w:sz w:val="28"/>
          <w:szCs w:val="28"/>
        </w:rPr>
        <w:fldChar w:fldCharType="separate"/>
      </w:r>
      <w:r w:rsidRPr="00CF68BB">
        <w:rPr>
          <w:rStyle w:val="a4"/>
          <w:sz w:val="28"/>
          <w:szCs w:val="28"/>
        </w:rPr>
        <w:t>Саламанкская</w:t>
      </w:r>
      <w:proofErr w:type="spellEnd"/>
      <w:r w:rsidRPr="00CF68BB">
        <w:rPr>
          <w:rStyle w:val="a4"/>
          <w:sz w:val="28"/>
          <w:szCs w:val="28"/>
        </w:rPr>
        <w:t xml:space="preserve"> декларация, 1994</w:t>
      </w:r>
      <w:r w:rsidR="00274AFA" w:rsidRPr="00CF68BB">
        <w:rPr>
          <w:sz w:val="28"/>
          <w:szCs w:val="28"/>
        </w:rPr>
        <w:fldChar w:fldCharType="end"/>
      </w:r>
      <w:r w:rsidRPr="00CF68BB">
        <w:rPr>
          <w:sz w:val="28"/>
          <w:szCs w:val="28"/>
        </w:rPr>
        <w:t>) Эти обязательства должны быть приняты и широко распространены.</w:t>
      </w:r>
    </w:p>
    <w:p w:rsidR="00266D27" w:rsidRPr="00CF68BB" w:rsidRDefault="00266D27" w:rsidP="00266D27">
      <w:pPr>
        <w:pStyle w:val="a3"/>
        <w:rPr>
          <w:b/>
          <w:sz w:val="28"/>
          <w:szCs w:val="28"/>
        </w:rPr>
      </w:pPr>
      <w:r w:rsidRPr="00CF68BB">
        <w:rPr>
          <w:b/>
          <w:sz w:val="28"/>
          <w:szCs w:val="28"/>
        </w:rPr>
        <w:t>В заключение:</w:t>
      </w:r>
    </w:p>
    <w:p w:rsidR="00266D27" w:rsidRPr="00CF68BB" w:rsidRDefault="00266D27" w:rsidP="00266D27">
      <w:pPr>
        <w:pStyle w:val="a3"/>
        <w:rPr>
          <w:sz w:val="28"/>
          <w:szCs w:val="28"/>
        </w:rPr>
      </w:pPr>
      <w:r w:rsidRPr="00CF68BB">
        <w:rPr>
          <w:sz w:val="28"/>
          <w:szCs w:val="28"/>
        </w:rPr>
        <w:t>– Все усилия по инклюзивному образованию основаны на правовой идеологии – если мы делаем это из жалости или благотворительности, мы не сможем  получить нужные результаты</w:t>
      </w:r>
    </w:p>
    <w:p w:rsidR="00266D27" w:rsidRPr="00CF68BB" w:rsidRDefault="00266D27" w:rsidP="00266D27">
      <w:pPr>
        <w:pStyle w:val="a3"/>
        <w:rPr>
          <w:sz w:val="28"/>
          <w:szCs w:val="28"/>
        </w:rPr>
      </w:pPr>
      <w:r w:rsidRPr="00CF68BB">
        <w:rPr>
          <w:sz w:val="28"/>
          <w:szCs w:val="28"/>
        </w:rPr>
        <w:t>– Все дети могут учиться – мы должны создать подходящие условия для их обучения</w:t>
      </w:r>
    </w:p>
    <w:p w:rsidR="00266D27" w:rsidRPr="00CF68BB" w:rsidRDefault="00266D27" w:rsidP="00266D27">
      <w:pPr>
        <w:pStyle w:val="a3"/>
        <w:rPr>
          <w:sz w:val="28"/>
          <w:szCs w:val="28"/>
        </w:rPr>
      </w:pPr>
      <w:r w:rsidRPr="00CF68BB">
        <w:rPr>
          <w:sz w:val="28"/>
          <w:szCs w:val="28"/>
        </w:rPr>
        <w:t>– Есть много учреждений, которые работают в интересах детей со специальными нуждами, и они делают свою работу хорошо. Если методы инклюзивного образования разработаны относительно всей системы учреждений, тогда каждый ребенок найдет место для образования, и это место будет наилучшим местом для них, и в этом случае, образование в школе сочетается с проживанием в семье.</w:t>
      </w:r>
    </w:p>
    <w:p w:rsidR="00266D27" w:rsidRPr="00CF68BB" w:rsidRDefault="00266D27" w:rsidP="00266D27">
      <w:pPr>
        <w:pStyle w:val="a3"/>
        <w:ind w:left="540"/>
        <w:rPr>
          <w:sz w:val="28"/>
          <w:szCs w:val="28"/>
        </w:rPr>
      </w:pPr>
      <w:r w:rsidRPr="00CF68BB">
        <w:rPr>
          <w:sz w:val="28"/>
          <w:szCs w:val="28"/>
        </w:rPr>
        <w:t>Принципы очень важны,</w:t>
      </w:r>
      <w:r w:rsidRPr="00CF68BB">
        <w:rPr>
          <w:sz w:val="28"/>
          <w:szCs w:val="28"/>
        </w:rPr>
        <w:br/>
        <w:t>потому что они помогают людям, работающим в этом направлении,</w:t>
      </w:r>
      <w:r w:rsidRPr="00CF68BB">
        <w:rPr>
          <w:sz w:val="28"/>
          <w:szCs w:val="28"/>
        </w:rPr>
        <w:br/>
        <w:t>проводить оценку своей работы.</w:t>
      </w:r>
    </w:p>
    <w:p w:rsidR="00266D27" w:rsidRPr="00506A2E" w:rsidRDefault="00266D27" w:rsidP="00266D27">
      <w:pPr>
        <w:pStyle w:val="a3"/>
        <w:rPr>
          <w:b/>
          <w:sz w:val="32"/>
          <w:szCs w:val="32"/>
        </w:rPr>
      </w:pPr>
    </w:p>
    <w:p w:rsidR="00230ED6" w:rsidRDefault="00230ED6" w:rsidP="00266D27">
      <w:pPr>
        <w:pStyle w:val="5"/>
        <w:jc w:val="center"/>
        <w:rPr>
          <w:rFonts w:ascii="Times New Roman" w:hAnsi="Times New Roman" w:cs="Times New Roman"/>
          <w:b/>
          <w:color w:val="auto"/>
          <w:sz w:val="32"/>
          <w:szCs w:val="32"/>
          <w:u w:val="single"/>
        </w:rPr>
      </w:pPr>
      <w:bookmarkStart w:id="1" w:name="_Toc145011290"/>
    </w:p>
    <w:p w:rsidR="00230ED6" w:rsidRDefault="00230ED6" w:rsidP="00266D27">
      <w:pPr>
        <w:pStyle w:val="5"/>
        <w:jc w:val="center"/>
        <w:rPr>
          <w:rFonts w:ascii="Times New Roman" w:hAnsi="Times New Roman" w:cs="Times New Roman"/>
          <w:b/>
          <w:color w:val="auto"/>
          <w:sz w:val="32"/>
          <w:szCs w:val="32"/>
          <w:u w:val="single"/>
        </w:rPr>
      </w:pPr>
    </w:p>
    <w:p w:rsidR="00230ED6" w:rsidRDefault="00230ED6" w:rsidP="00266D27">
      <w:pPr>
        <w:pStyle w:val="5"/>
        <w:jc w:val="center"/>
        <w:rPr>
          <w:rFonts w:ascii="Times New Roman" w:hAnsi="Times New Roman" w:cs="Times New Roman"/>
          <w:b/>
          <w:color w:val="auto"/>
          <w:sz w:val="32"/>
          <w:szCs w:val="32"/>
          <w:u w:val="single"/>
        </w:rPr>
      </w:pPr>
    </w:p>
    <w:p w:rsidR="00230ED6" w:rsidRDefault="00230ED6" w:rsidP="00266D27">
      <w:pPr>
        <w:pStyle w:val="5"/>
        <w:jc w:val="center"/>
        <w:rPr>
          <w:rFonts w:ascii="Times New Roman" w:hAnsi="Times New Roman" w:cs="Times New Roman"/>
          <w:b/>
          <w:color w:val="auto"/>
          <w:sz w:val="32"/>
          <w:szCs w:val="32"/>
          <w:u w:val="single"/>
        </w:rPr>
      </w:pPr>
    </w:p>
    <w:p w:rsidR="00230ED6" w:rsidRDefault="00230ED6" w:rsidP="00266D27">
      <w:pPr>
        <w:pStyle w:val="5"/>
        <w:jc w:val="center"/>
        <w:rPr>
          <w:rFonts w:ascii="Times New Roman" w:hAnsi="Times New Roman" w:cs="Times New Roman"/>
          <w:b/>
          <w:color w:val="auto"/>
          <w:sz w:val="32"/>
          <w:szCs w:val="32"/>
          <w:u w:val="single"/>
        </w:rPr>
      </w:pPr>
    </w:p>
    <w:p w:rsidR="00230ED6" w:rsidRDefault="00230ED6" w:rsidP="00230ED6"/>
    <w:p w:rsidR="00230ED6" w:rsidRDefault="00230ED6" w:rsidP="00230ED6"/>
    <w:p w:rsidR="00230ED6" w:rsidRDefault="00230ED6" w:rsidP="00230ED6"/>
    <w:p w:rsidR="00230ED6" w:rsidRPr="00230ED6" w:rsidRDefault="00230ED6" w:rsidP="00230ED6"/>
    <w:p w:rsidR="00230ED6" w:rsidRPr="00230ED6" w:rsidRDefault="00230ED6" w:rsidP="00230ED6"/>
    <w:p w:rsidR="002B51BE" w:rsidRDefault="002B51BE" w:rsidP="00266D27">
      <w:pPr>
        <w:pStyle w:val="5"/>
        <w:jc w:val="center"/>
        <w:rPr>
          <w:rFonts w:ascii="Times New Roman" w:hAnsi="Times New Roman" w:cs="Times New Roman"/>
          <w:b/>
          <w:color w:val="auto"/>
          <w:sz w:val="32"/>
          <w:szCs w:val="32"/>
          <w:u w:val="single"/>
        </w:rPr>
      </w:pPr>
    </w:p>
    <w:p w:rsidR="00266D27" w:rsidRPr="00506A2E" w:rsidRDefault="00266D27" w:rsidP="00266D27">
      <w:pPr>
        <w:pStyle w:val="5"/>
        <w:jc w:val="center"/>
        <w:rPr>
          <w:rFonts w:ascii="Times New Roman" w:hAnsi="Times New Roman" w:cs="Times New Roman"/>
          <w:b/>
          <w:color w:val="auto"/>
          <w:sz w:val="32"/>
          <w:szCs w:val="32"/>
          <w:u w:val="single"/>
        </w:rPr>
      </w:pPr>
      <w:r w:rsidRPr="00506A2E">
        <w:rPr>
          <w:rFonts w:ascii="Times New Roman" w:hAnsi="Times New Roman" w:cs="Times New Roman"/>
          <w:b/>
          <w:color w:val="auto"/>
          <w:sz w:val="32"/>
          <w:szCs w:val="32"/>
          <w:u w:val="single"/>
        </w:rPr>
        <w:t>Мифы об инклюзивных школах</w:t>
      </w:r>
      <w:bookmarkEnd w:id="1"/>
    </w:p>
    <w:p w:rsidR="00266D27" w:rsidRPr="00CF68BB" w:rsidRDefault="00266D27" w:rsidP="00266D27">
      <w:pPr>
        <w:rPr>
          <w:rFonts w:ascii="Times New Roman" w:hAnsi="Times New Roman" w:cs="Times New Roman"/>
          <w:i/>
          <w:sz w:val="28"/>
          <w:szCs w:val="28"/>
        </w:rPr>
      </w:pPr>
      <w:r w:rsidRPr="00CF68BB">
        <w:rPr>
          <w:rFonts w:ascii="Times New Roman" w:hAnsi="Times New Roman" w:cs="Times New Roman"/>
          <w:i/>
          <w:sz w:val="28"/>
          <w:szCs w:val="28"/>
        </w:rPr>
        <w:t>Материалы Национального института по развитию городского образования (США)</w:t>
      </w:r>
    </w:p>
    <w:p w:rsidR="00266D27" w:rsidRPr="00CF68BB" w:rsidRDefault="00266D27" w:rsidP="00266D27">
      <w:pPr>
        <w:ind w:left="1080" w:hanging="1080"/>
        <w:rPr>
          <w:rFonts w:ascii="Times New Roman" w:hAnsi="Times New Roman" w:cs="Times New Roman"/>
          <w:b/>
          <w:sz w:val="28"/>
          <w:szCs w:val="28"/>
        </w:rPr>
      </w:pPr>
      <w:r w:rsidRPr="00CF68BB">
        <w:rPr>
          <w:rFonts w:ascii="Times New Roman" w:hAnsi="Times New Roman" w:cs="Times New Roman"/>
          <w:b/>
          <w:sz w:val="28"/>
          <w:szCs w:val="28"/>
        </w:rPr>
        <w:t>1-й миф: Инклюзия – это красивое название системы, при которой все ученики свалены «в одну кучу»</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Мы убеждены в том, что инклюзия – это не просто проект «из доброй воли». Инклюзия – это подход и философия, которая предполагает, что все ученики (и с инвалидностью, и без инвалидности) получают больше возможностей и в плане социальном, и в плане учебы. Инклюзия – это не значит просто собрать всех детей «в кучу», а наоборот, она способствует тому, чтобы каждый ученик чувствовал себя принятым, чтобы его способности и потребности учитывались и были оценены. Инклюзия – это подход, при котором учитывается разнообразие учеников, при котором учебные планы и цели подстраиваются под их способности и потребности. В этом процессе важна роль учителей и специальных педагогов, которые привносят свой опыт и знания для того, чтобы каждый ребенок мог учиться с наибольшей для себя пользой.</w:t>
      </w:r>
    </w:p>
    <w:p w:rsidR="00266D27" w:rsidRPr="00CF68BB" w:rsidRDefault="00266D27" w:rsidP="00266D27">
      <w:pPr>
        <w:ind w:left="1080" w:hanging="1080"/>
        <w:rPr>
          <w:rFonts w:ascii="Times New Roman" w:hAnsi="Times New Roman" w:cs="Times New Roman"/>
          <w:b/>
          <w:sz w:val="28"/>
          <w:szCs w:val="28"/>
        </w:rPr>
      </w:pPr>
      <w:r w:rsidRPr="00CF68BB">
        <w:rPr>
          <w:rFonts w:ascii="Times New Roman" w:hAnsi="Times New Roman" w:cs="Times New Roman"/>
          <w:b/>
          <w:sz w:val="28"/>
          <w:szCs w:val="28"/>
        </w:rPr>
        <w:t>2-й миф: Инклюзивное образование, что все ученики, которые имеют специальные образовательные потребности и нуждаются в какой-то поддержке, не будут этого получать в должной мере.</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Это не так. Инклюзивный подход означает, что учителя оказывают индивидуальную поддержку всем ученикам, но при этом какие-то группы учеников не отделены от других. Дети получают знания во многих местах и разными путями. Инклюзивные школы – очень гибкие в этом смысле, так как позволяют учителям и ученикам получать доступ к необходимой поддержке и услугам, тогда и там, где это необходимо. Гибкое расписание, работа с родителями, взаимодействие с общественными организациями, совместная внеклассная работа – вот несколько способов, которые помогают педагогам лучше подстраиваться под интересы и нужды детей, способствовать тому, чтобы дети с инвалидностью получали необходимые услуги и поддержку.</w:t>
      </w:r>
    </w:p>
    <w:p w:rsidR="00266D27" w:rsidRPr="00CF68BB" w:rsidRDefault="00266D27" w:rsidP="00266D27">
      <w:pPr>
        <w:ind w:left="1080" w:hanging="1080"/>
        <w:rPr>
          <w:rFonts w:ascii="Times New Roman" w:hAnsi="Times New Roman" w:cs="Times New Roman"/>
          <w:b/>
          <w:sz w:val="28"/>
          <w:szCs w:val="28"/>
        </w:rPr>
      </w:pPr>
      <w:r w:rsidRPr="00CF68BB">
        <w:rPr>
          <w:rFonts w:ascii="Times New Roman" w:hAnsi="Times New Roman" w:cs="Times New Roman"/>
          <w:b/>
          <w:sz w:val="28"/>
          <w:szCs w:val="28"/>
        </w:rPr>
        <w:t>3-й миф: Инклюзия означает, что все ученики должны проводить все учебное время в классе.</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 xml:space="preserve">Это тоже не так. Практика инклюзивного образования показывает, что дело не в месте, а в самом участии и практике сотрудничества. Каждый получает знания, во многих местах, и традиционный класс – только одно из этих мест. </w:t>
      </w:r>
      <w:proofErr w:type="gramStart"/>
      <w:r w:rsidRPr="00CF68BB">
        <w:rPr>
          <w:rFonts w:ascii="Times New Roman" w:hAnsi="Times New Roman" w:cs="Times New Roman"/>
          <w:sz w:val="28"/>
          <w:szCs w:val="28"/>
        </w:rPr>
        <w:t xml:space="preserve">Есть еще библиотека, лаборатории, компьютерные классы, игровые площадки, спортзал, школьный двор и др. Неважно, где находятся ученики, главное, чтобы они находились </w:t>
      </w:r>
      <w:r w:rsidRPr="00CF68BB">
        <w:rPr>
          <w:rFonts w:ascii="Times New Roman" w:hAnsi="Times New Roman" w:cs="Times New Roman"/>
          <w:sz w:val="28"/>
          <w:szCs w:val="28"/>
        </w:rPr>
        <w:lastRenderedPageBreak/>
        <w:t>среди сверстников.</w:t>
      </w:r>
      <w:proofErr w:type="gramEnd"/>
      <w:r w:rsidRPr="00CF68BB">
        <w:rPr>
          <w:rFonts w:ascii="Times New Roman" w:hAnsi="Times New Roman" w:cs="Times New Roman"/>
          <w:sz w:val="28"/>
          <w:szCs w:val="28"/>
        </w:rPr>
        <w:t xml:space="preserve"> Иногда для учебы нужно, чтобы ученик был со всем классом, иногда – в небольшой группе, а иногда – даже наедине с учителем.</w:t>
      </w:r>
    </w:p>
    <w:p w:rsidR="00266D27" w:rsidRPr="00CF68BB" w:rsidRDefault="00266D27" w:rsidP="00266D27">
      <w:pPr>
        <w:ind w:left="1080" w:hanging="1080"/>
        <w:rPr>
          <w:rFonts w:ascii="Times New Roman" w:hAnsi="Times New Roman" w:cs="Times New Roman"/>
          <w:b/>
          <w:sz w:val="28"/>
          <w:szCs w:val="28"/>
        </w:rPr>
      </w:pPr>
      <w:r w:rsidRPr="00CF68BB">
        <w:rPr>
          <w:rFonts w:ascii="Times New Roman" w:hAnsi="Times New Roman" w:cs="Times New Roman"/>
          <w:b/>
          <w:sz w:val="28"/>
          <w:szCs w:val="28"/>
        </w:rPr>
        <w:t>4-й миф: Дети-инвалиды в классе – это изгои. Над ними издеваются одноклассники.</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Исследования показывают, что, наоборот, между обычными детьми и детьми-инвалидами в инклюзивных классах складываются вполне прочные и длительные дружеские отношения. Эта дружба поможет им лучше относиться к разнообразию. Ученики чувствуют себя более комфортно и не боятся общаться с людьми, которые отличаются от них. Они на другом уровне общаются со своими сверстниками-инвалидами. Инклюзивный класс – это место, где студенты с инвалидностью и без инвалидности находятся в атмосфере доброжелательности, справедливости и терпимости. Конечно, дети и подростки дразнят – даже жестоко и обидно – это обычное дело в их среде. Но в инклюзивных классах ученики с инвалидностью получают свою порцию насмешек не больше и не меньше всех остальных.</w:t>
      </w:r>
    </w:p>
    <w:p w:rsidR="00266D27" w:rsidRPr="00CF68BB" w:rsidRDefault="00266D27" w:rsidP="00266D27">
      <w:pPr>
        <w:ind w:left="1080" w:hanging="1080"/>
        <w:rPr>
          <w:rFonts w:ascii="Times New Roman" w:hAnsi="Times New Roman" w:cs="Times New Roman"/>
          <w:b/>
          <w:sz w:val="28"/>
          <w:szCs w:val="28"/>
        </w:rPr>
      </w:pPr>
      <w:r w:rsidRPr="00CF68BB">
        <w:rPr>
          <w:rFonts w:ascii="Times New Roman" w:hAnsi="Times New Roman" w:cs="Times New Roman"/>
          <w:b/>
          <w:sz w:val="28"/>
          <w:szCs w:val="28"/>
        </w:rPr>
        <w:t>5-й миф: Учителя не знают, как учить детей с инвалидностью и боятся, что если они сделают какую-то ошибку или эти дети не будут учиться, на них будут жаловаться.</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Учителя используют учебный план как инструмент, с помощью которого они учат своих учеников вещам, которые пригодятся им в жизни. Некоторые дети усваивают материал медленнее остальных. Поскольку учителя отдают себе отчет в том, что все ученики не могут в полной мере и одновременно усвоить все компоненты программы, они пытаются учитывать индивидуальные особенности учеников, чтобы материал был понят в наиболее полной мере. Инвалидность – это одна из возможных особенностей, и, вопрос о том, как учить именно таких детей, на самом деле, не вопрос. Педагог оценивает способности и потребности учеников, что помогает ему работать с ними, в том числе, с учениками-инвалидами. И если учитель будет стараться приблизить учебные задачи к потребностям ученика, даже нежелающего учиться, риск того, что на него будут жаловаться, минимален.</w:t>
      </w:r>
    </w:p>
    <w:p w:rsidR="00266D27" w:rsidRPr="00CF68BB" w:rsidRDefault="00266D27" w:rsidP="00266D27">
      <w:pPr>
        <w:ind w:left="1080" w:hanging="1080"/>
        <w:rPr>
          <w:rFonts w:ascii="Times New Roman" w:hAnsi="Times New Roman" w:cs="Times New Roman"/>
          <w:b/>
          <w:sz w:val="28"/>
          <w:szCs w:val="28"/>
        </w:rPr>
      </w:pPr>
      <w:r w:rsidRPr="00CF68BB">
        <w:rPr>
          <w:rFonts w:ascii="Times New Roman" w:hAnsi="Times New Roman" w:cs="Times New Roman"/>
          <w:b/>
          <w:sz w:val="28"/>
          <w:szCs w:val="28"/>
        </w:rPr>
        <w:t>6-й миф: Обычные ученики будут отвлекаться в то время</w:t>
      </w:r>
      <w:proofErr w:type="gramStart"/>
      <w:r w:rsidRPr="00CF68BB">
        <w:rPr>
          <w:rFonts w:ascii="Times New Roman" w:hAnsi="Times New Roman" w:cs="Times New Roman"/>
          <w:b/>
          <w:sz w:val="28"/>
          <w:szCs w:val="28"/>
        </w:rPr>
        <w:t>,</w:t>
      </w:r>
      <w:proofErr w:type="gramEnd"/>
      <w:r w:rsidRPr="00CF68BB">
        <w:rPr>
          <w:rFonts w:ascii="Times New Roman" w:hAnsi="Times New Roman" w:cs="Times New Roman"/>
          <w:b/>
          <w:sz w:val="28"/>
          <w:szCs w:val="28"/>
        </w:rPr>
        <w:t xml:space="preserve"> как учитель будет заниматься с учениками-инвалидами, и им будет уделяться меньше внимания.</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 xml:space="preserve">Любой учитель скажет вам, что в его классе все ученики разные – по национальной, классовой принадлежности, выходцы из разной культурной среды и пр., а также отличаются </w:t>
      </w:r>
      <w:proofErr w:type="gramStart"/>
      <w:r w:rsidRPr="00CF68BB">
        <w:rPr>
          <w:rFonts w:ascii="Times New Roman" w:hAnsi="Times New Roman" w:cs="Times New Roman"/>
          <w:sz w:val="28"/>
          <w:szCs w:val="28"/>
        </w:rPr>
        <w:t>по</w:t>
      </w:r>
      <w:proofErr w:type="gramEnd"/>
      <w:r w:rsidRPr="00CF68BB">
        <w:rPr>
          <w:rFonts w:ascii="Times New Roman" w:hAnsi="Times New Roman" w:cs="Times New Roman"/>
          <w:sz w:val="28"/>
          <w:szCs w:val="28"/>
        </w:rPr>
        <w:t xml:space="preserve"> </w:t>
      </w:r>
      <w:proofErr w:type="gramStart"/>
      <w:r w:rsidRPr="00CF68BB">
        <w:rPr>
          <w:rFonts w:ascii="Times New Roman" w:hAnsi="Times New Roman" w:cs="Times New Roman"/>
          <w:sz w:val="28"/>
          <w:szCs w:val="28"/>
        </w:rPr>
        <w:t>своим</w:t>
      </w:r>
      <w:proofErr w:type="gramEnd"/>
      <w:r w:rsidRPr="00CF68BB">
        <w:rPr>
          <w:rFonts w:ascii="Times New Roman" w:hAnsi="Times New Roman" w:cs="Times New Roman"/>
          <w:sz w:val="28"/>
          <w:szCs w:val="28"/>
        </w:rPr>
        <w:t xml:space="preserve"> способностям. Это разнообразие вынуждает педагогов искать индивидуальный подход к ученикам. В инклюзивном классе к детям без инвалидности, так же, как к детям-инвалидам, будет применяться индивидуальный подход.</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lastRenderedPageBreak/>
        <w:t>При этом важно, чтобы соблюдались следующие факторы:</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 Сотрудничество учителей: ни один педагог не может хорошо учить всех своих учеников, если не будет получать помощь и советы коллег.</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 Приспособление программ под индивидуальные нужды учеников. Учителя используют разные подходы для обучения детей с разными способностями, потребностями, предпочтениями.</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 Педагог должен убедиться, что все ученики имеют доступ к информации, знаниям и навыкам.</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 Педагог должен верить в успехи своих учеников. Для всех учеников, независимо от их особенностей, должны быть высокие ожидания.</w:t>
      </w:r>
    </w:p>
    <w:p w:rsidR="00266D27" w:rsidRPr="00CF68BB" w:rsidRDefault="00266D27" w:rsidP="00266D27">
      <w:pPr>
        <w:ind w:left="1080" w:hanging="1080"/>
        <w:rPr>
          <w:rFonts w:ascii="Times New Roman" w:hAnsi="Times New Roman" w:cs="Times New Roman"/>
          <w:b/>
          <w:sz w:val="28"/>
          <w:szCs w:val="28"/>
        </w:rPr>
      </w:pPr>
      <w:r w:rsidRPr="00CF68BB">
        <w:rPr>
          <w:rFonts w:ascii="Times New Roman" w:hAnsi="Times New Roman" w:cs="Times New Roman"/>
          <w:b/>
          <w:sz w:val="28"/>
          <w:szCs w:val="28"/>
        </w:rPr>
        <w:t>7-й миф: Когда ученики с инвалидностью находятся в классе со всеми, уровень преподаваемых знаний снижается, чтобы приспособиться к способностям инвалидов.</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При инклюзивном подходе выигрывают все ученики, поскольку он делает образование более индивидуализированным. Когда педагог планирует урок, используя эту стратегию, ему не надо снижать планку, ему надо учитывать все особенности своих учеников. Задания на уроке, например, истории, для каждого ученика могут быть разными: кто-то может написать работу в несколько абзацев, кто-то – целое сочинение или исследование, кто-то может выполнить коллективную работу, а кто-то – сделать устный доклад. Важно понимать, что на уроке все выучат не одно и то же, а то, что отвечает их особенностям. Ученик должен соответствовать основным требованиям и стандартам программы, но достичь этого соответствия можно разными способами и в разной степени.</w:t>
      </w:r>
    </w:p>
    <w:p w:rsidR="00266D27" w:rsidRPr="00CF68BB" w:rsidRDefault="00266D27" w:rsidP="00266D27">
      <w:pPr>
        <w:rPr>
          <w:rFonts w:ascii="Times New Roman" w:hAnsi="Times New Roman" w:cs="Times New Roman"/>
          <w:sz w:val="28"/>
          <w:szCs w:val="28"/>
        </w:rPr>
      </w:pPr>
    </w:p>
    <w:p w:rsidR="00266D27" w:rsidRPr="00CF68BB" w:rsidRDefault="00266D27" w:rsidP="00266D27">
      <w:pPr>
        <w:ind w:left="1080" w:hanging="1080"/>
        <w:rPr>
          <w:rFonts w:ascii="Times New Roman" w:hAnsi="Times New Roman" w:cs="Times New Roman"/>
          <w:sz w:val="28"/>
          <w:szCs w:val="28"/>
        </w:rPr>
      </w:pPr>
      <w:r w:rsidRPr="00CF68BB">
        <w:rPr>
          <w:rFonts w:ascii="Times New Roman" w:hAnsi="Times New Roman" w:cs="Times New Roman"/>
          <w:b/>
          <w:sz w:val="28"/>
          <w:szCs w:val="28"/>
        </w:rPr>
        <w:t>8-й миф: Ученики с инвалидностью должны общаться с другими детьми с такой же или похожей инвалидностью. В общем классе</w:t>
      </w:r>
      <w:r w:rsidRPr="00CF68BB">
        <w:rPr>
          <w:rFonts w:ascii="Times New Roman" w:hAnsi="Times New Roman" w:cs="Times New Roman"/>
          <w:sz w:val="28"/>
          <w:szCs w:val="28"/>
        </w:rPr>
        <w:t xml:space="preserve"> </w:t>
      </w:r>
      <w:r w:rsidRPr="00CF68BB">
        <w:rPr>
          <w:rFonts w:ascii="Times New Roman" w:hAnsi="Times New Roman" w:cs="Times New Roman"/>
          <w:b/>
          <w:sz w:val="28"/>
          <w:szCs w:val="28"/>
        </w:rPr>
        <w:t>им не будет хватать этого общения</w:t>
      </w:r>
      <w:r w:rsidRPr="00CF68BB">
        <w:rPr>
          <w:rFonts w:ascii="Times New Roman" w:hAnsi="Times New Roman" w:cs="Times New Roman"/>
          <w:sz w:val="28"/>
          <w:szCs w:val="28"/>
        </w:rPr>
        <w:t>.</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Не надо думать, что инвалидность – это признак, который делает людей похожими и именно тот самый принцип, по которому следует дружить. Мы уверены, что все люди – как с инвалидностью, так и без инвалидности – имеют самый разный характер, интересы и предпочтения. Конечно, инвалидность – фактор, который сближает людей, которые ее имеют, но это совсем не обязательно основа для дружеских отношений. Важно, чтобы ученики с инвалидностью могли сами выбрать, с кем им дружить – и с теми, у кого есть инвалидность, и с теми, у кого ее нет. А в инклюзивном классе такая возможность как раз есть.</w:t>
      </w:r>
    </w:p>
    <w:p w:rsidR="00266D27" w:rsidRPr="00CF68BB" w:rsidRDefault="00266D27" w:rsidP="00266D27">
      <w:pPr>
        <w:rPr>
          <w:rFonts w:ascii="Times New Roman" w:hAnsi="Times New Roman" w:cs="Times New Roman"/>
          <w:sz w:val="28"/>
          <w:szCs w:val="28"/>
        </w:rPr>
      </w:pPr>
    </w:p>
    <w:p w:rsidR="00266D27" w:rsidRPr="00CF68BB" w:rsidRDefault="00266D27" w:rsidP="00266D27">
      <w:pPr>
        <w:ind w:left="1080" w:hanging="1080"/>
        <w:rPr>
          <w:rFonts w:ascii="Times New Roman" w:hAnsi="Times New Roman" w:cs="Times New Roman"/>
          <w:b/>
          <w:sz w:val="28"/>
          <w:szCs w:val="28"/>
        </w:rPr>
      </w:pPr>
      <w:r w:rsidRPr="00CF68BB">
        <w:rPr>
          <w:rFonts w:ascii="Times New Roman" w:hAnsi="Times New Roman" w:cs="Times New Roman"/>
          <w:b/>
          <w:sz w:val="28"/>
          <w:szCs w:val="28"/>
        </w:rPr>
        <w:lastRenderedPageBreak/>
        <w:t>9-й миф: Инклюзивные школы – хорошая идея, но ее невозможно воплотить. Для учителей и директоров школ это слишком сложно.</w:t>
      </w:r>
    </w:p>
    <w:p w:rsidR="00266D27" w:rsidRPr="00506A2E"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Конечно, учить детей с разными особенностями достаточно трудно. Но в этом самое трудное, по словам учителей, – не сам процесс обучения или сами ученики. Самое трудное – это большой класс, отсутствие поддержки, ограниченные ресурсы. Тут важно не перепутать причину: хорошей школе нужны ресурсы, возможности и талантливые учителя. Учителя обычно хорошо справляются с обучением разных учеников, если имеют поддержку, какие-то дополнительные приспособления и время. Мы думаем, что большинство учителей, особенно если они подготовлены к обучению разных детей, имеют необходимые знания и навыки для обучения детей с инвалидностью и другими особенностями.</w:t>
      </w:r>
    </w:p>
    <w:p w:rsidR="00266D27" w:rsidRPr="00CF68BB" w:rsidRDefault="00266D27" w:rsidP="00266D27">
      <w:pPr>
        <w:ind w:left="1260" w:hanging="1260"/>
        <w:rPr>
          <w:rFonts w:ascii="Times New Roman" w:hAnsi="Times New Roman" w:cs="Times New Roman"/>
          <w:b/>
          <w:sz w:val="28"/>
          <w:szCs w:val="28"/>
        </w:rPr>
      </w:pPr>
      <w:r w:rsidRPr="00CF68BB">
        <w:rPr>
          <w:rFonts w:ascii="Times New Roman" w:hAnsi="Times New Roman" w:cs="Times New Roman"/>
          <w:b/>
          <w:sz w:val="28"/>
          <w:szCs w:val="28"/>
        </w:rPr>
        <w:t>10-й миф: Инклюзия – это слишком дорого и стоит дороже традиционного специального образования.</w:t>
      </w:r>
    </w:p>
    <w:p w:rsidR="00266D27" w:rsidRPr="00CF68BB" w:rsidRDefault="00266D27" w:rsidP="00266D27">
      <w:pPr>
        <w:ind w:firstLine="540"/>
        <w:jc w:val="both"/>
        <w:rPr>
          <w:rFonts w:ascii="Times New Roman" w:hAnsi="Times New Roman" w:cs="Times New Roman"/>
          <w:sz w:val="28"/>
          <w:szCs w:val="28"/>
        </w:rPr>
      </w:pPr>
      <w:r w:rsidRPr="00CF68BB">
        <w:rPr>
          <w:rFonts w:ascii="Times New Roman" w:hAnsi="Times New Roman" w:cs="Times New Roman"/>
          <w:sz w:val="28"/>
          <w:szCs w:val="28"/>
        </w:rPr>
        <w:t>В США, где существует и специальная, и инклюзивная система обучения, неоднократно проводился анализ их стоимости. Он показал, что затраты на инклюзивное обучение ниже. А в таких статьях, как транспорт, – значительно ниже, поскольку дети с инвалидностью посещают школу по соседству.</w:t>
      </w:r>
    </w:p>
    <w:p w:rsidR="006008ED" w:rsidRPr="00EB1F45" w:rsidRDefault="006008ED"/>
    <w:p w:rsidR="00266D27" w:rsidRPr="00EB1F45" w:rsidRDefault="00266D27"/>
    <w:p w:rsidR="00266D27" w:rsidRPr="00EB1F45" w:rsidRDefault="00266D27"/>
    <w:p w:rsidR="00266D27" w:rsidRPr="00EB1F45" w:rsidRDefault="00266D27"/>
    <w:p w:rsidR="00266D27" w:rsidRPr="00EB1F45" w:rsidRDefault="00266D27"/>
    <w:p w:rsidR="00266D27" w:rsidRPr="00EB1F45" w:rsidRDefault="00266D27"/>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30ED6" w:rsidRDefault="00230ED6" w:rsidP="00266D27">
      <w:pPr>
        <w:spacing w:after="0" w:line="240" w:lineRule="auto"/>
        <w:jc w:val="center"/>
        <w:rPr>
          <w:rFonts w:ascii="Times New Roman" w:eastAsia="Times New Roman" w:hAnsi="Times New Roman" w:cs="Times New Roman"/>
          <w:b/>
          <w:bCs/>
          <w:sz w:val="32"/>
          <w:szCs w:val="32"/>
          <w:lang w:eastAsia="ru-RU"/>
        </w:rPr>
      </w:pPr>
    </w:p>
    <w:p w:rsidR="00266D27" w:rsidRPr="00266D27" w:rsidRDefault="00347A81" w:rsidP="00266D27">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lastRenderedPageBreak/>
        <w:t xml:space="preserve"> </w:t>
      </w:r>
      <w:r w:rsidR="00266D27" w:rsidRPr="00266D27">
        <w:rPr>
          <w:rFonts w:ascii="Times New Roman" w:eastAsia="Times New Roman" w:hAnsi="Times New Roman" w:cs="Times New Roman"/>
          <w:b/>
          <w:bCs/>
          <w:sz w:val="32"/>
          <w:szCs w:val="32"/>
          <w:lang w:eastAsia="ru-RU"/>
        </w:rPr>
        <w:t xml:space="preserve">РАЗВИТИЕ ИНКЛЮЗИВНОГО ОБРАЗОВАНИЯ В РЕСПУБЛИКЕ БЕЛАРУСЬ </w:t>
      </w:r>
    </w:p>
    <w:p w:rsidR="00266D27" w:rsidRPr="00EB1F45" w:rsidRDefault="00266D27" w:rsidP="00266D27">
      <w:pPr>
        <w:spacing w:before="100" w:beforeAutospacing="1" w:after="100" w:afterAutospacing="1" w:line="240" w:lineRule="auto"/>
        <w:ind w:right="-166" w:firstLine="10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xml:space="preserve">В 2010-2011г.г. Представительство Международного детского фонда в РБ инициировало серию встреч по обсуждению возможности реализации идеи инклюзивного образования в РБ. Во встречах принимали участие специалисты - практики из различных регионов Беларуси, сотрудники Национального института образования Министерства образования РБ, преподаватели БГПУ им. М.Танка, родители детей с инвалидностью, сотрудники Министерства образования РБ. </w:t>
      </w:r>
    </w:p>
    <w:p w:rsidR="00266D27" w:rsidRPr="00266D27" w:rsidRDefault="00266D27" w:rsidP="00266D27">
      <w:pPr>
        <w:spacing w:before="100" w:beforeAutospacing="1" w:after="100" w:afterAutospacing="1" w:line="240" w:lineRule="auto"/>
        <w:ind w:right="-166" w:firstLine="10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Обсуждение началось с формирования общего видения инклюзивного образования, определения групп, которые исключены из общеобразовательного процесса и создания идеальной модели инклюзивного образования в дошкольном учреждении (ДУ). Поскольку дети с инвалидностью оказались группой, которая подвергается наибольшему риску быть исключенной из общего процесса, экспертная группа сосредоточила свои усилия на рассмотрении вопросов инклюзии именно этой категории детей.</w:t>
      </w:r>
    </w:p>
    <w:p w:rsidR="00266D27" w:rsidRPr="00266D27" w:rsidRDefault="00266D27" w:rsidP="00266D27">
      <w:pPr>
        <w:spacing w:before="100" w:beforeAutospacing="1" w:after="100" w:afterAutospacing="1" w:line="240" w:lineRule="auto"/>
        <w:ind w:right="-166" w:firstLine="10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xml:space="preserve">Экспертная группа сосредоточила свои усилия на рассмотрении вопросов развития инклюзивного образования для детей дошкольного возраста. </w:t>
      </w:r>
    </w:p>
    <w:p w:rsidR="00266D27" w:rsidRPr="00266D27" w:rsidRDefault="00266D27" w:rsidP="00266D27">
      <w:pPr>
        <w:spacing w:after="0" w:line="240" w:lineRule="auto"/>
        <w:jc w:val="center"/>
        <w:rPr>
          <w:rFonts w:ascii="Times New Roman" w:eastAsia="Times New Roman" w:hAnsi="Times New Roman" w:cs="Times New Roman"/>
          <w:sz w:val="28"/>
          <w:szCs w:val="28"/>
          <w:lang w:eastAsia="ru-RU"/>
        </w:rPr>
      </w:pPr>
      <w:r w:rsidRPr="00266D27">
        <w:rPr>
          <w:rFonts w:ascii="Times New Roman" w:eastAsia="Times New Roman" w:hAnsi="Times New Roman" w:cs="Times New Roman"/>
          <w:b/>
          <w:bCs/>
          <w:sz w:val="28"/>
          <w:szCs w:val="28"/>
          <w:lang w:eastAsia="ru-RU"/>
        </w:rPr>
        <w:t xml:space="preserve">ИДЕАЛЬНАЯ МОДЕЛЬ ИНКЛЮЗИИ В </w:t>
      </w:r>
      <w:proofErr w:type="gramStart"/>
      <w:r w:rsidRPr="00266D27">
        <w:rPr>
          <w:rFonts w:ascii="Times New Roman" w:eastAsia="Times New Roman" w:hAnsi="Times New Roman" w:cs="Times New Roman"/>
          <w:b/>
          <w:bCs/>
          <w:sz w:val="28"/>
          <w:szCs w:val="28"/>
          <w:lang w:eastAsia="ru-RU"/>
        </w:rPr>
        <w:t>ДОШКОЛЬНЫХ</w:t>
      </w:r>
      <w:proofErr w:type="gramEnd"/>
      <w:r w:rsidRPr="00266D27">
        <w:rPr>
          <w:rFonts w:ascii="Times New Roman" w:eastAsia="Times New Roman" w:hAnsi="Times New Roman" w:cs="Times New Roman"/>
          <w:b/>
          <w:bCs/>
          <w:sz w:val="28"/>
          <w:szCs w:val="28"/>
          <w:lang w:eastAsia="ru-RU"/>
        </w:rPr>
        <w:t xml:space="preserve"> УЧРЕЖДЕНИХ РЕСПУБЛИКИ БЕЛАРУСЬ: </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proofErr w:type="gramStart"/>
      <w:r w:rsidRPr="00266D27">
        <w:rPr>
          <w:rFonts w:ascii="Times New Roman" w:eastAsia="Times New Roman" w:hAnsi="Times New Roman" w:cs="Times New Roman"/>
          <w:sz w:val="28"/>
          <w:szCs w:val="28"/>
          <w:lang w:eastAsia="ru-RU"/>
        </w:rPr>
        <w:t xml:space="preserve">Каждый ребенок, независимо от своих особенностей, имеет возможность посещать дошкольное учреждение (ДУ) по месту жительства, где </w:t>
      </w:r>
      <w:proofErr w:type="spellStart"/>
      <w:r w:rsidRPr="00266D27">
        <w:rPr>
          <w:rFonts w:ascii="Times New Roman" w:eastAsia="Times New Roman" w:hAnsi="Times New Roman" w:cs="Times New Roman"/>
          <w:sz w:val="28"/>
          <w:szCs w:val="28"/>
          <w:lang w:eastAsia="ru-RU"/>
        </w:rPr>
        <w:t>ему,_независимо</w:t>
      </w:r>
      <w:proofErr w:type="spellEnd"/>
      <w:r w:rsidRPr="00266D27">
        <w:rPr>
          <w:rFonts w:ascii="Times New Roman" w:eastAsia="Times New Roman" w:hAnsi="Times New Roman" w:cs="Times New Roman"/>
          <w:sz w:val="28"/>
          <w:szCs w:val="28"/>
          <w:lang w:eastAsia="ru-RU"/>
        </w:rPr>
        <w:t xml:space="preserve"> от его способностей, предоставлены возможности для полного развития потенциала и взаимодействия со сверстниками, где физическая среда и образовательный процесс приспосабливаются к нуждам конкретного ребенка, а весь персонал ДУ имеет соответствующую подготовку и использует </w:t>
      </w:r>
      <w:proofErr w:type="spellStart"/>
      <w:r w:rsidRPr="00266D27">
        <w:rPr>
          <w:rFonts w:ascii="Times New Roman" w:eastAsia="Times New Roman" w:hAnsi="Times New Roman" w:cs="Times New Roman"/>
          <w:sz w:val="28"/>
          <w:szCs w:val="28"/>
          <w:lang w:eastAsia="ru-RU"/>
        </w:rPr>
        <w:t>недискриминирующие</w:t>
      </w:r>
      <w:proofErr w:type="spellEnd"/>
      <w:r w:rsidRPr="00266D27">
        <w:rPr>
          <w:rFonts w:ascii="Times New Roman" w:eastAsia="Times New Roman" w:hAnsi="Times New Roman" w:cs="Times New Roman"/>
          <w:sz w:val="28"/>
          <w:szCs w:val="28"/>
          <w:lang w:eastAsia="ru-RU"/>
        </w:rPr>
        <w:t xml:space="preserve"> уважительные подходы во взаимодействии с детьми их родителями.</w:t>
      </w:r>
      <w:proofErr w:type="gramEnd"/>
    </w:p>
    <w:p w:rsidR="00266D27" w:rsidRPr="00266D27" w:rsidRDefault="00266D27" w:rsidP="00266D27">
      <w:pPr>
        <w:spacing w:after="0" w:line="240" w:lineRule="auto"/>
        <w:jc w:val="center"/>
        <w:rPr>
          <w:rFonts w:ascii="Times New Roman" w:eastAsia="Times New Roman" w:hAnsi="Times New Roman" w:cs="Times New Roman"/>
          <w:sz w:val="28"/>
          <w:szCs w:val="28"/>
          <w:lang w:eastAsia="ru-RU"/>
        </w:rPr>
      </w:pPr>
      <w:r w:rsidRPr="00266D27">
        <w:rPr>
          <w:rFonts w:ascii="Times New Roman" w:eastAsia="Times New Roman" w:hAnsi="Times New Roman" w:cs="Times New Roman"/>
          <w:b/>
          <w:bCs/>
          <w:sz w:val="28"/>
          <w:szCs w:val="28"/>
          <w:lang w:eastAsia="ru-RU"/>
        </w:rPr>
        <w:t xml:space="preserve">ЧТО НЕОБХОДИМО ИЗМЕНИТЬ? (ШАГИ К ИНКЛЮЗИИ) </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Подготовить общество к принятию ребенка с особенностями и преодолеть барьеры в сознании.</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Улучшить подготовку педагогических кадров (обязательные для всех специальностей учебные курсы по работе с детьми с особенностями развития; увеличить количество практических часов; улучшить качество организации и проведения студенческой практики).</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Сместить акценты в подготовке специалистов с продолжительной теоретической университетс</w:t>
      </w:r>
      <w:r>
        <w:rPr>
          <w:rFonts w:ascii="Times New Roman" w:eastAsia="Times New Roman" w:hAnsi="Times New Roman" w:cs="Times New Roman"/>
          <w:sz w:val="28"/>
          <w:szCs w:val="28"/>
          <w:lang w:eastAsia="ru-RU"/>
        </w:rPr>
        <w:t xml:space="preserve">кой </w:t>
      </w:r>
      <w:proofErr w:type="gramStart"/>
      <w:r>
        <w:rPr>
          <w:rFonts w:ascii="Times New Roman" w:eastAsia="Times New Roman" w:hAnsi="Times New Roman" w:cs="Times New Roman"/>
          <w:sz w:val="28"/>
          <w:szCs w:val="28"/>
          <w:lang w:eastAsia="ru-RU"/>
        </w:rPr>
        <w:t>полготовки</w:t>
      </w:r>
      <w:proofErr w:type="gramEnd"/>
      <w:r>
        <w:rPr>
          <w:rFonts w:ascii="Times New Roman" w:eastAsia="Times New Roman" w:hAnsi="Times New Roman" w:cs="Times New Roman"/>
          <w:sz w:val="28"/>
          <w:szCs w:val="28"/>
          <w:lang w:eastAsia="ru-RU"/>
        </w:rPr>
        <w:t xml:space="preserve"> но динамичную </w:t>
      </w:r>
      <w:proofErr w:type="spellStart"/>
      <w:r>
        <w:rPr>
          <w:rFonts w:ascii="Times New Roman" w:eastAsia="Times New Roman" w:hAnsi="Times New Roman" w:cs="Times New Roman"/>
          <w:sz w:val="28"/>
          <w:szCs w:val="28"/>
          <w:lang w:eastAsia="ru-RU"/>
        </w:rPr>
        <w:t>пра</w:t>
      </w:r>
      <w:r w:rsidRPr="00266D27">
        <w:rPr>
          <w:rFonts w:ascii="Times New Roman" w:eastAsia="Times New Roman" w:hAnsi="Times New Roman" w:cs="Times New Roman"/>
          <w:sz w:val="28"/>
          <w:szCs w:val="28"/>
          <w:lang w:eastAsia="ru-RU"/>
        </w:rPr>
        <w:t>ктико-ориентировонную</w:t>
      </w:r>
      <w:proofErr w:type="spellEnd"/>
      <w:r w:rsidRPr="00266D27">
        <w:rPr>
          <w:rFonts w:ascii="Times New Roman" w:eastAsia="Times New Roman" w:hAnsi="Times New Roman" w:cs="Times New Roman"/>
          <w:sz w:val="28"/>
          <w:szCs w:val="28"/>
          <w:lang w:eastAsia="ru-RU"/>
        </w:rPr>
        <w:t xml:space="preserve"> систему постоянного сопровождения и профессионального развития педагогических</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lastRenderedPageBreak/>
        <w:t>• Обновить или разработать 1) соответствующие программы и учебные планы на основе принципа «универсального дизайна», 2) разработать методические рекомендации и учебные пособия, 3) рекомендации для родителей детей с особенностями.</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Адаптировать физическую среду в ДУ к нуждам КАЖДОГО ребенка.</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Ввести в штат ДУ персонального помощника.</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xml:space="preserve">• Предоставить семье право выбора пути развития и образования ребенка. </w:t>
      </w:r>
      <w:proofErr w:type="gramStart"/>
      <w:r w:rsidRPr="00266D27">
        <w:rPr>
          <w:rFonts w:ascii="Times New Roman" w:eastAsia="Times New Roman" w:hAnsi="Times New Roman" w:cs="Times New Roman"/>
          <w:sz w:val="28"/>
          <w:szCs w:val="28"/>
          <w:lang w:eastAsia="ru-RU"/>
        </w:rPr>
        <w:t xml:space="preserve">(Роль </w:t>
      </w:r>
      <w:proofErr w:type="spellStart"/>
      <w:r w:rsidRPr="00266D27">
        <w:rPr>
          <w:rFonts w:ascii="Times New Roman" w:eastAsia="Times New Roman" w:hAnsi="Times New Roman" w:cs="Times New Roman"/>
          <w:sz w:val="28"/>
          <w:szCs w:val="28"/>
          <w:lang w:eastAsia="ru-RU"/>
        </w:rPr>
        <w:t>психолого-медико-педагогической</w:t>
      </w:r>
      <w:proofErr w:type="spellEnd"/>
      <w:r w:rsidRPr="00266D27">
        <w:rPr>
          <w:rFonts w:ascii="Times New Roman" w:eastAsia="Times New Roman" w:hAnsi="Times New Roman" w:cs="Times New Roman"/>
          <w:sz w:val="28"/>
          <w:szCs w:val="28"/>
          <w:lang w:eastAsia="ru-RU"/>
        </w:rPr>
        <w:t xml:space="preserve"> комиссии (ПМПК) и процедура ее работы должна быть пересмотрена для обеспечения вовлечения родителей в работу по развитию ребенка.</w:t>
      </w:r>
      <w:proofErr w:type="gramEnd"/>
      <w:r w:rsidRPr="00266D27">
        <w:rPr>
          <w:rFonts w:ascii="Times New Roman" w:eastAsia="Times New Roman" w:hAnsi="Times New Roman" w:cs="Times New Roman"/>
          <w:sz w:val="28"/>
          <w:szCs w:val="28"/>
          <w:lang w:eastAsia="ru-RU"/>
        </w:rPr>
        <w:t xml:space="preserve"> При определении образовательного маршрута ребенка должно учитываться мнение его родителей. </w:t>
      </w:r>
      <w:proofErr w:type="gramStart"/>
      <w:r w:rsidRPr="00266D27">
        <w:rPr>
          <w:rFonts w:ascii="Times New Roman" w:eastAsia="Times New Roman" w:hAnsi="Times New Roman" w:cs="Times New Roman"/>
          <w:sz w:val="28"/>
          <w:szCs w:val="28"/>
          <w:lang w:eastAsia="ru-RU"/>
        </w:rPr>
        <w:t>Родители должны успешно пользоваться правом на повторное обследование ребенка с особенностями).</w:t>
      </w:r>
      <w:proofErr w:type="gramEnd"/>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proofErr w:type="gramStart"/>
      <w:r w:rsidRPr="00266D27">
        <w:rPr>
          <w:rFonts w:ascii="Times New Roman" w:eastAsia="Times New Roman" w:hAnsi="Times New Roman" w:cs="Times New Roman"/>
          <w:sz w:val="28"/>
          <w:szCs w:val="28"/>
          <w:lang w:eastAsia="ru-RU"/>
        </w:rPr>
        <w:t>• Развивать взаимодействие специалистов как внутри системы образования (специальное образование + дошкольное образование), так и вне ее (медицина, социальные службы, ремонтные, проектные строительные организации, предприятия, изготавливающие учебные пособия, приспособления, фирмы-изготовители программного обеспечения и т.д.).</w:t>
      </w:r>
      <w:proofErr w:type="gramEnd"/>
      <w:r w:rsidRPr="00266D27">
        <w:rPr>
          <w:rFonts w:ascii="Times New Roman" w:eastAsia="Times New Roman" w:hAnsi="Times New Roman" w:cs="Times New Roman"/>
          <w:sz w:val="28"/>
          <w:szCs w:val="28"/>
          <w:lang w:eastAsia="ru-RU"/>
        </w:rPr>
        <w:t xml:space="preserve"> При определении очередности введения вышеперечисленных перемен экспертная группа руководствовалась базовыми принципами управления переменами.</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i/>
          <w:sz w:val="28"/>
          <w:szCs w:val="28"/>
          <w:lang w:eastAsia="ru-RU"/>
        </w:rPr>
      </w:pPr>
      <w:r w:rsidRPr="00266D27">
        <w:rPr>
          <w:rFonts w:ascii="Times New Roman" w:eastAsia="Times New Roman" w:hAnsi="Times New Roman" w:cs="Times New Roman"/>
          <w:i/>
          <w:sz w:val="28"/>
          <w:szCs w:val="28"/>
          <w:lang w:eastAsia="ru-RU"/>
        </w:rPr>
        <w:t>А именно:</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браться за все сразу - значит порождать хаос, неразбериху, что в конечном итоге породить апатию и недоверие.</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Иметь более одной цели - не иметь цели вообще. Во избежание хаоса необходимо тщательно продумать программу перемен. Необходимо сфокусироваться на одном главном приоритете, выстраивая остальные изменения вокруг главной цели</w:t>
      </w:r>
      <w:proofErr w:type="gramStart"/>
      <w:r w:rsidRPr="00266D27">
        <w:rPr>
          <w:rFonts w:ascii="Times New Roman" w:eastAsia="Times New Roman" w:hAnsi="Times New Roman" w:cs="Times New Roman"/>
          <w:sz w:val="28"/>
          <w:szCs w:val="28"/>
          <w:lang w:eastAsia="ru-RU"/>
        </w:rPr>
        <w:t xml:space="preserve"> О</w:t>
      </w:r>
      <w:proofErr w:type="gramEnd"/>
      <w:r w:rsidRPr="00266D27">
        <w:rPr>
          <w:rFonts w:ascii="Times New Roman" w:eastAsia="Times New Roman" w:hAnsi="Times New Roman" w:cs="Times New Roman"/>
          <w:sz w:val="28"/>
          <w:szCs w:val="28"/>
          <w:lang w:eastAsia="ru-RU"/>
        </w:rPr>
        <w:t>пределить приоритетные изменения в ключевых областях - важнейшее условие осуществления перемен.</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Введение изменений в одной изолированной области часто приносит разочарование, так как, не затрагивая изменениями смежные области, мы снижаем вероятность успеха. Изменение в одной сфере должны быть поддержаны изменениями в сопутствующих сферах.</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Изменения в смежных областях должны быть скоординированы во времени и организованы в форме единого мастер</w:t>
      </w:r>
      <w:r>
        <w:rPr>
          <w:rFonts w:ascii="Times New Roman" w:eastAsia="Times New Roman" w:hAnsi="Times New Roman" w:cs="Times New Roman"/>
          <w:sz w:val="28"/>
          <w:szCs w:val="28"/>
          <w:lang w:eastAsia="ru-RU"/>
        </w:rPr>
        <w:t xml:space="preserve"> </w:t>
      </w:r>
      <w:r w:rsidRPr="00266D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66D27">
        <w:rPr>
          <w:rFonts w:ascii="Times New Roman" w:eastAsia="Times New Roman" w:hAnsi="Times New Roman" w:cs="Times New Roman"/>
          <w:sz w:val="28"/>
          <w:szCs w:val="28"/>
          <w:lang w:eastAsia="ru-RU"/>
        </w:rPr>
        <w:t>плана.</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Слишком большое количество изменений приводит к перегрузкам: люди устают от изменений, испытывают стресс и теряют энтузиазм.</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Только те изменения, которые вовлекают и увлекают людей, будут долговременными и эффективными.</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lastRenderedPageBreak/>
        <w:t>• Оценка эффективности введенных изменений должна обязательно проводиться для успешного управления переменами и принятия решений о дальнейших изменениях.</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 Новые изменения необходимо вводить только после того, как предыдущие изменения дали свой результат.</w:t>
      </w:r>
    </w:p>
    <w:p w:rsidR="00266D27" w:rsidRPr="00266D27" w:rsidRDefault="00266D27" w:rsidP="00266D27">
      <w:pPr>
        <w:spacing w:before="100" w:beforeAutospacing="1" w:after="100" w:afterAutospacing="1" w:line="240" w:lineRule="auto"/>
        <w:ind w:firstLine="1224"/>
        <w:jc w:val="both"/>
        <w:rPr>
          <w:rFonts w:ascii="Times New Roman" w:eastAsia="Times New Roman" w:hAnsi="Times New Roman" w:cs="Times New Roman"/>
          <w:sz w:val="28"/>
          <w:szCs w:val="28"/>
          <w:lang w:eastAsia="ru-RU"/>
        </w:rPr>
      </w:pPr>
      <w:r w:rsidRPr="00266D27">
        <w:rPr>
          <w:rFonts w:ascii="Times New Roman" w:eastAsia="Times New Roman" w:hAnsi="Times New Roman" w:cs="Times New Roman"/>
          <w:sz w:val="28"/>
          <w:szCs w:val="28"/>
          <w:lang w:eastAsia="ru-RU"/>
        </w:rPr>
        <w:t>В результате дискуссий экспертная группа предложила скоординированный во времени мастер-план введения изменений для развития инклюзивного образования в ДУ.</w:t>
      </w:r>
    </w:p>
    <w:p w:rsidR="00266D27" w:rsidRPr="00266D27" w:rsidRDefault="00266D27" w:rsidP="00266D2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66D27">
        <w:rPr>
          <w:rFonts w:ascii="Times New Roman" w:hAnsi="Times New Roman" w:cs="Times New Roman"/>
          <w:sz w:val="28"/>
          <w:szCs w:val="28"/>
          <w:lang w:eastAsia="ru-RU"/>
        </w:rPr>
        <w:t>В качестве приоритетной цели и главного маршрута для проведения изменений предложено развитие потенциала педагогических кадров и учебных программ (</w:t>
      </w:r>
      <w:proofErr w:type="gramStart"/>
      <w:r w:rsidRPr="00266D27">
        <w:rPr>
          <w:rFonts w:ascii="Times New Roman" w:hAnsi="Times New Roman" w:cs="Times New Roman"/>
          <w:sz w:val="28"/>
          <w:szCs w:val="28"/>
          <w:lang w:eastAsia="ru-RU"/>
        </w:rPr>
        <w:t>см</w:t>
      </w:r>
      <w:proofErr w:type="gramEnd"/>
      <w:r w:rsidRPr="00266D27">
        <w:rPr>
          <w:rFonts w:ascii="Times New Roman" w:hAnsi="Times New Roman" w:cs="Times New Roman"/>
          <w:sz w:val="28"/>
          <w:szCs w:val="28"/>
          <w:lang w:eastAsia="ru-RU"/>
        </w:rPr>
        <w:t>. ниже). В реальной жизни ответственность за организацию ежедневного процесса обучения ложится на педагога. Результаты исследований говорят о том, главный барьер для внедрения инклюзии - негативное отношение педагогов и других взрослых (родителей и членов семей). Дети не имеют предрассудков, если их не демонстрируют взрослые. Среди факторов, которые влияют на отношение преподавателя к инклюзии - уровень подготовки; поддержка или помощь, которую он может получить; количество детей в группе/ классе; общий объем нагрузки.</w:t>
      </w:r>
    </w:p>
    <w:p w:rsidR="00266D27" w:rsidRPr="00266D27" w:rsidRDefault="00266D27" w:rsidP="00266D2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66D27">
        <w:rPr>
          <w:rFonts w:ascii="Times New Roman" w:hAnsi="Times New Roman" w:cs="Times New Roman"/>
          <w:sz w:val="28"/>
          <w:szCs w:val="28"/>
          <w:lang w:eastAsia="ru-RU"/>
        </w:rPr>
        <w:t xml:space="preserve">Таким образом, внедрение инклюзии требует, в первую очередь, изменения отношения со стороны преподавателя. Необходимо внедрить гибкую систему подготовки специалистов. </w:t>
      </w:r>
      <w:proofErr w:type="gramStart"/>
      <w:r w:rsidRPr="00266D27">
        <w:rPr>
          <w:rFonts w:ascii="Times New Roman" w:hAnsi="Times New Roman" w:cs="Times New Roman"/>
          <w:sz w:val="28"/>
          <w:szCs w:val="28"/>
          <w:lang w:eastAsia="ru-RU"/>
        </w:rPr>
        <w:t>Необходима политическая воля, чтобы уйти от длительной теоретической, оторванной от практики, подготовки студентов педагогических ВУЗов, а вместо этого на системной основе повышать квалификацию педагогов без отрыва от работы.</w:t>
      </w:r>
      <w:proofErr w:type="gramEnd"/>
      <w:r w:rsidRPr="00266D27">
        <w:rPr>
          <w:rFonts w:ascii="Times New Roman" w:hAnsi="Times New Roman" w:cs="Times New Roman"/>
          <w:sz w:val="28"/>
          <w:szCs w:val="28"/>
          <w:lang w:eastAsia="ru-RU"/>
        </w:rPr>
        <w:t xml:space="preserve"> Ведь зачастую педагогу приходится самостоятельно адаптировать программу и методы обучения, а для этого необходимы определенные знания и навыки. </w:t>
      </w:r>
    </w:p>
    <w:p w:rsidR="00266D27" w:rsidRPr="00266D27" w:rsidRDefault="00266D27" w:rsidP="00266D2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66D27">
        <w:rPr>
          <w:rFonts w:ascii="Times New Roman" w:hAnsi="Times New Roman" w:cs="Times New Roman"/>
          <w:sz w:val="28"/>
          <w:szCs w:val="28"/>
          <w:lang w:eastAsia="ru-RU"/>
        </w:rPr>
        <w:t>Доступность и гибкость программ - «ключ» к созданию «образования для всех». Важно, чтобы программу можно было приспособить к потребностям и возможностям каждого ученика. Кроме этого, программа должна стимулировать педагога на поиск решений в ответ на эти потребности и возможности.</w:t>
      </w:r>
    </w:p>
    <w:p w:rsidR="00266D27" w:rsidRPr="00266D27" w:rsidRDefault="00266D27" w:rsidP="00266D27">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Pr="00266D27">
        <w:rPr>
          <w:rFonts w:ascii="Times New Roman" w:hAnsi="Times New Roman" w:cs="Times New Roman"/>
          <w:sz w:val="28"/>
          <w:szCs w:val="28"/>
          <w:lang w:eastAsia="ru-RU"/>
        </w:rPr>
        <w:t>Изменения в подготовке и сопровождении педагогических кадров, составлении учебных планов и программ должны сопровождаться изменениями в смежных областях, а именно созданием безбарьерной среды в ДДУ (включая не только физические барьеры, но и барьеры в сознании персонала ДУ), о также формированием положительного отношения к инклюзии и совместному обучению всех детей у представителей широкой общественности, включая родителей, специалистов.</w:t>
      </w:r>
      <w:proofErr w:type="gramEnd"/>
      <w:r w:rsidRPr="00266D27">
        <w:rPr>
          <w:rFonts w:ascii="Times New Roman" w:hAnsi="Times New Roman" w:cs="Times New Roman"/>
          <w:sz w:val="28"/>
          <w:szCs w:val="28"/>
          <w:lang w:eastAsia="ru-RU"/>
        </w:rPr>
        <w:t xml:space="preserve"> Как без поддержки учителей, так и без поддержки родителей и сообщества в целом невозможно внедрить ни один элемент инклюзии. Их поддержка заключается в желании принимать и поощрять индивидуальность и уникальность ребенка, а также участвовать в школьной и внешкольной жизни детей. Создание оптимальных «инклюзивных» условий обучения зависит во многом от взаимоотношений между педагогами, родителями, детьми, а также от взаимоотношений в обществе в целом. В идеале, инклюзивной должна быть не только учебное учреждение, но и общество. </w:t>
      </w:r>
    </w:p>
    <w:p w:rsidR="00266D27" w:rsidRDefault="00266D27" w:rsidP="009157D1">
      <w:pPr>
        <w:pStyle w:val="a5"/>
        <w:jc w:val="both"/>
        <w:rPr>
          <w:rFonts w:ascii="Times New Roman" w:hAnsi="Times New Roman" w:cs="Times New Roman"/>
          <w:sz w:val="28"/>
          <w:szCs w:val="28"/>
          <w:lang w:eastAsia="ru-RU"/>
        </w:rPr>
      </w:pPr>
      <w:r w:rsidRPr="00266D27">
        <w:rPr>
          <w:rFonts w:ascii="Times New Roman" w:hAnsi="Times New Roman" w:cs="Times New Roman"/>
          <w:sz w:val="28"/>
          <w:szCs w:val="28"/>
          <w:lang w:eastAsia="ru-RU"/>
        </w:rPr>
        <w:t>Изменения во всех 3 областях должны быть скоординированы во времени для максимальной эффективности и результативности затраченных усилий и средств.</w:t>
      </w:r>
    </w:p>
    <w:p w:rsidR="009157D1" w:rsidRDefault="009157D1" w:rsidP="009157D1">
      <w:pPr>
        <w:pStyle w:val="a5"/>
        <w:jc w:val="both"/>
        <w:rPr>
          <w:rFonts w:ascii="Times New Roman" w:hAnsi="Times New Roman" w:cs="Times New Roman"/>
          <w:sz w:val="28"/>
          <w:szCs w:val="28"/>
          <w:lang w:eastAsia="ru-RU"/>
        </w:rPr>
      </w:pPr>
    </w:p>
    <w:p w:rsidR="009157D1" w:rsidRDefault="009157D1" w:rsidP="009157D1">
      <w:pPr>
        <w:pStyle w:val="a5"/>
        <w:jc w:val="both"/>
        <w:rPr>
          <w:rFonts w:ascii="Times New Roman" w:hAnsi="Times New Roman" w:cs="Times New Roman"/>
          <w:sz w:val="28"/>
          <w:szCs w:val="28"/>
          <w:lang w:eastAsia="ru-RU"/>
        </w:rPr>
      </w:pPr>
    </w:p>
    <w:p w:rsidR="009157D1" w:rsidRDefault="009157D1" w:rsidP="009157D1">
      <w:pPr>
        <w:pStyle w:val="a5"/>
        <w:jc w:val="both"/>
        <w:rPr>
          <w:rFonts w:ascii="Times New Roman" w:hAnsi="Times New Roman" w:cs="Times New Roman"/>
          <w:sz w:val="28"/>
          <w:szCs w:val="28"/>
          <w:lang w:eastAsia="ru-RU"/>
        </w:rPr>
      </w:pPr>
    </w:p>
    <w:p w:rsidR="009157D1" w:rsidRDefault="009157D1" w:rsidP="009157D1">
      <w:pPr>
        <w:pStyle w:val="a5"/>
        <w:jc w:val="both"/>
        <w:rPr>
          <w:rFonts w:ascii="Times New Roman" w:hAnsi="Times New Roman" w:cs="Times New Roman"/>
          <w:sz w:val="28"/>
          <w:szCs w:val="28"/>
          <w:lang w:eastAsia="ru-RU"/>
        </w:rPr>
      </w:pPr>
    </w:p>
    <w:p w:rsidR="009157D1" w:rsidRDefault="009157D1" w:rsidP="009157D1">
      <w:pPr>
        <w:pStyle w:val="a5"/>
        <w:jc w:val="both"/>
        <w:rPr>
          <w:rFonts w:ascii="Times New Roman" w:hAnsi="Times New Roman" w:cs="Times New Roman"/>
          <w:sz w:val="28"/>
          <w:szCs w:val="28"/>
          <w:lang w:eastAsia="ru-RU"/>
        </w:rPr>
      </w:pPr>
    </w:p>
    <w:p w:rsidR="009157D1" w:rsidRDefault="009157D1" w:rsidP="009157D1">
      <w:pPr>
        <w:pStyle w:val="a5"/>
        <w:jc w:val="both"/>
        <w:rPr>
          <w:rFonts w:ascii="Times New Roman" w:hAnsi="Times New Roman" w:cs="Times New Roman"/>
          <w:sz w:val="28"/>
          <w:szCs w:val="28"/>
          <w:lang w:eastAsia="ru-RU"/>
        </w:rPr>
      </w:pPr>
    </w:p>
    <w:p w:rsidR="009157D1" w:rsidRDefault="009157D1" w:rsidP="009157D1">
      <w:pPr>
        <w:pStyle w:val="a5"/>
        <w:jc w:val="both"/>
        <w:rPr>
          <w:rFonts w:ascii="Times New Roman" w:hAnsi="Times New Roman" w:cs="Times New Roman"/>
          <w:sz w:val="28"/>
          <w:szCs w:val="28"/>
          <w:lang w:eastAsia="ru-RU"/>
        </w:rPr>
      </w:pPr>
    </w:p>
    <w:p w:rsidR="009157D1" w:rsidRDefault="009157D1" w:rsidP="009157D1">
      <w:pPr>
        <w:pStyle w:val="a5"/>
        <w:jc w:val="both"/>
        <w:rPr>
          <w:rFonts w:ascii="Times New Roman" w:hAnsi="Times New Roman" w:cs="Times New Roman"/>
          <w:sz w:val="28"/>
          <w:szCs w:val="28"/>
          <w:lang w:eastAsia="ru-RU"/>
        </w:rPr>
      </w:pPr>
    </w:p>
    <w:p w:rsidR="009157D1" w:rsidRPr="00266D27" w:rsidRDefault="009157D1" w:rsidP="009157D1">
      <w:pPr>
        <w:pStyle w:val="a5"/>
        <w:jc w:val="both"/>
        <w:rPr>
          <w:rFonts w:ascii="Times New Roman" w:hAnsi="Times New Roman" w:cs="Times New Roman"/>
          <w:sz w:val="28"/>
          <w:szCs w:val="28"/>
        </w:rPr>
      </w:pPr>
    </w:p>
    <w:sectPr w:rsidR="009157D1" w:rsidRPr="00266D27" w:rsidSect="00266D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6D27"/>
    <w:rsid w:val="00230ED6"/>
    <w:rsid w:val="00266D27"/>
    <w:rsid w:val="00274AFA"/>
    <w:rsid w:val="002B51BE"/>
    <w:rsid w:val="00347A81"/>
    <w:rsid w:val="004F4676"/>
    <w:rsid w:val="006008ED"/>
    <w:rsid w:val="009157D1"/>
    <w:rsid w:val="009F2784"/>
    <w:rsid w:val="00A648EA"/>
    <w:rsid w:val="00B958B5"/>
    <w:rsid w:val="00EB1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D27"/>
  </w:style>
  <w:style w:type="paragraph" w:styleId="5">
    <w:name w:val="heading 5"/>
    <w:basedOn w:val="a"/>
    <w:next w:val="a"/>
    <w:link w:val="50"/>
    <w:unhideWhenUsed/>
    <w:qFormat/>
    <w:rsid w:val="00266D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66D27"/>
    <w:rPr>
      <w:rFonts w:asciiTheme="majorHAnsi" w:eastAsiaTheme="majorEastAsia" w:hAnsiTheme="majorHAnsi" w:cstheme="majorBidi"/>
      <w:color w:val="243F60" w:themeColor="accent1" w:themeShade="7F"/>
    </w:rPr>
  </w:style>
  <w:style w:type="paragraph" w:styleId="a3">
    <w:name w:val="Normal (Web)"/>
    <w:basedOn w:val="a"/>
    <w:unhideWhenUsed/>
    <w:rsid w:val="00266D27"/>
    <w:pPr>
      <w:spacing w:before="225" w:after="225" w:line="240" w:lineRule="auto"/>
      <w:jc w:val="both"/>
    </w:pPr>
    <w:rPr>
      <w:rFonts w:ascii="Times New Roman" w:eastAsia="Times New Roman" w:hAnsi="Times New Roman" w:cs="Times New Roman"/>
      <w:sz w:val="24"/>
      <w:szCs w:val="24"/>
      <w:lang w:eastAsia="ru-RU"/>
    </w:rPr>
  </w:style>
  <w:style w:type="character" w:styleId="a4">
    <w:name w:val="Hyperlink"/>
    <w:basedOn w:val="a0"/>
    <w:unhideWhenUsed/>
    <w:rsid w:val="00266D27"/>
    <w:rPr>
      <w:strike w:val="0"/>
      <w:dstrike w:val="0"/>
      <w:color w:val="010164"/>
      <w:u w:val="none"/>
      <w:effect w:val="none"/>
    </w:rPr>
  </w:style>
  <w:style w:type="paragraph" w:styleId="a5">
    <w:name w:val="No Spacing"/>
    <w:uiPriority w:val="1"/>
    <w:qFormat/>
    <w:rsid w:val="00266D27"/>
    <w:pPr>
      <w:spacing w:after="0" w:line="240" w:lineRule="auto"/>
    </w:pPr>
  </w:style>
</w:styles>
</file>

<file path=word/webSettings.xml><?xml version="1.0" encoding="utf-8"?>
<w:webSettings xmlns:r="http://schemas.openxmlformats.org/officeDocument/2006/relationships" xmlns:w="http://schemas.openxmlformats.org/wordprocessingml/2006/main">
  <w:divs>
    <w:div w:id="8188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russian/documen/convents/childc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12</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2015-01-08T13:49:00Z</cp:lastPrinted>
  <dcterms:created xsi:type="dcterms:W3CDTF">2012-10-09T06:49:00Z</dcterms:created>
  <dcterms:modified xsi:type="dcterms:W3CDTF">2015-01-08T13:50:00Z</dcterms:modified>
</cp:coreProperties>
</file>