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9C" w:rsidRDefault="00676E9C" w:rsidP="00676E9C">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b/>
          <w:bCs/>
          <w:color w:val="767676"/>
          <w:sz w:val="21"/>
          <w:szCs w:val="21"/>
        </w:rPr>
        <w:t>КАК ТЕЛЕВИДЕНИЕ ВЛИЯЕТ НА ДЕТЕЙ</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rPr>
          <w:rFonts w:ascii="Arial" w:hAnsi="Arial" w:cs="Arial"/>
          <w:color w:val="767676"/>
          <w:sz w:val="21"/>
          <w:szCs w:val="21"/>
        </w:rPr>
        <w:t>… П</w:t>
      </w:r>
      <w:proofErr w:type="gramEnd"/>
      <w:r>
        <w:rPr>
          <w:rFonts w:ascii="Arial" w:hAnsi="Arial" w:cs="Arial"/>
          <w:color w:val="767676"/>
          <w:sz w:val="21"/>
          <w:szCs w:val="21"/>
        </w:rPr>
        <w:t>ри этом телевизионные передачи вызывают не просто усталость, а перевозбуждение.</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w:t>
      </w:r>
      <w:proofErr w:type="spellStart"/>
      <w:r>
        <w:rPr>
          <w:rFonts w:ascii="Arial" w:hAnsi="Arial" w:cs="Arial"/>
          <w:color w:val="767676"/>
          <w:sz w:val="21"/>
          <w:szCs w:val="21"/>
        </w:rPr>
        <w:t>голубого</w:t>
      </w:r>
      <w:proofErr w:type="spellEnd"/>
      <w:r>
        <w:rPr>
          <w:rFonts w:ascii="Arial" w:hAnsi="Arial" w:cs="Arial"/>
          <w:color w:val="767676"/>
          <w:sz w:val="21"/>
          <w:szCs w:val="21"/>
        </w:rPr>
        <w:t xml:space="preserve">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Pr>
          <w:rFonts w:ascii="Arial" w:hAnsi="Arial" w:cs="Arial"/>
          <w:color w:val="767676"/>
          <w:sz w:val="21"/>
          <w:szCs w:val="21"/>
        </w:rPr>
        <w:t>всего</w:t>
      </w:r>
      <w:proofErr w:type="gramEnd"/>
      <w:r>
        <w:rPr>
          <w:rFonts w:ascii="Arial" w:hAnsi="Arial" w:cs="Arial"/>
          <w:color w:val="767676"/>
          <w:sz w:val="21"/>
          <w:szCs w:val="21"/>
        </w:rPr>
        <w:t xml:space="preserve"> начните с самих себя.</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Pr>
          <w:rFonts w:ascii="Arial" w:hAnsi="Arial" w:cs="Arial"/>
          <w:color w:val="767676"/>
          <w:sz w:val="21"/>
          <w:szCs w:val="21"/>
        </w:rPr>
        <w:t>кв в сл</w:t>
      </w:r>
      <w:proofErr w:type="gramEnd"/>
      <w:r>
        <w:rPr>
          <w:rFonts w:ascii="Arial" w:hAnsi="Arial" w:cs="Arial"/>
          <w:color w:val="767676"/>
          <w:sz w:val="21"/>
          <w:szCs w:val="21"/>
        </w:rPr>
        <w:t xml:space="preserve">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w:t>
      </w:r>
      <w:proofErr w:type="gramStart"/>
      <w:r>
        <w:rPr>
          <w:rFonts w:ascii="Arial" w:hAnsi="Arial" w:cs="Arial"/>
          <w:color w:val="767676"/>
          <w:sz w:val="21"/>
          <w:szCs w:val="21"/>
        </w:rPr>
        <w:t>при чем</w:t>
      </w:r>
      <w:proofErr w:type="gramEnd"/>
      <w:r>
        <w:rPr>
          <w:rFonts w:ascii="Arial" w:hAnsi="Arial" w:cs="Arial"/>
          <w:color w:val="767676"/>
          <w:sz w:val="21"/>
          <w:szCs w:val="21"/>
        </w:rPr>
        <w:t>, так как ни на что не можете повлиять.</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ЧТО И КОГДА СМОТРЕТЬ?</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Pr>
          <w:rFonts w:ascii="Arial" w:hAnsi="Arial" w:cs="Arial"/>
          <w:color w:val="767676"/>
          <w:sz w:val="21"/>
          <w:szCs w:val="21"/>
        </w:rPr>
        <w:t>Теле</w:t>
      </w:r>
      <w:proofErr w:type="gramEnd"/>
      <w:r>
        <w:rPr>
          <w:rFonts w:ascii="Arial" w:hAnsi="Arial" w:cs="Arial"/>
          <w:color w:val="767676"/>
          <w:sz w:val="21"/>
          <w:szCs w:val="21"/>
        </w:rPr>
        <w:t>-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0 - 6 МЕСЯЦЕВ: ТАМ ЧТО-ТО ДВИЖЕТСЯ</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w:t>
      </w:r>
      <w:proofErr w:type="gramStart"/>
      <w:r>
        <w:rPr>
          <w:rFonts w:ascii="Arial" w:hAnsi="Arial" w:cs="Arial"/>
          <w:color w:val="767676"/>
          <w:sz w:val="21"/>
          <w:szCs w:val="21"/>
        </w:rPr>
        <w:t>В первые</w:t>
      </w:r>
      <w:proofErr w:type="gramEnd"/>
      <w:r>
        <w:rPr>
          <w:rFonts w:ascii="Arial" w:hAnsi="Arial" w:cs="Arial"/>
          <w:color w:val="767676"/>
          <w:sz w:val="21"/>
          <w:szCs w:val="21"/>
        </w:rPr>
        <w:t xml:space="preserve">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w:t>
      </w:r>
      <w:proofErr w:type="gramStart"/>
      <w:r>
        <w:rPr>
          <w:rFonts w:ascii="Arial" w:hAnsi="Arial" w:cs="Arial"/>
          <w:color w:val="767676"/>
          <w:sz w:val="21"/>
          <w:szCs w:val="21"/>
        </w:rPr>
        <w:t>визуальным</w:t>
      </w:r>
      <w:proofErr w:type="gramEnd"/>
      <w:r>
        <w:rPr>
          <w:rFonts w:ascii="Arial" w:hAnsi="Arial" w:cs="Arial"/>
          <w:color w:val="767676"/>
          <w:sz w:val="21"/>
          <w:szCs w:val="21"/>
        </w:rPr>
        <w:t xml:space="preserve">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Наш 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w:t>
      </w:r>
      <w:r>
        <w:rPr>
          <w:rFonts w:ascii="Arial" w:hAnsi="Arial" w:cs="Arial"/>
          <w:color w:val="767676"/>
          <w:sz w:val="21"/>
          <w:szCs w:val="21"/>
        </w:rPr>
        <w:lastRenderedPageBreak/>
        <w:t>слишком увлечены происходящим на экране, а при кормлении ему необходимо все ваше внимание без остатка.</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6 - 18 МЕСЯЦЕВ: СЛЕПОЕ ПОДРАЖАНИЕ</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Pr>
          <w:rFonts w:ascii="Arial" w:hAnsi="Arial" w:cs="Arial"/>
          <w:color w:val="767676"/>
          <w:sz w:val="21"/>
          <w:szCs w:val="21"/>
        </w:rPr>
        <w:t>,</w:t>
      </w:r>
      <w:proofErr w:type="gramEnd"/>
      <w:r>
        <w:rPr>
          <w:rFonts w:ascii="Arial" w:hAnsi="Arial" w:cs="Arial"/>
          <w:color w:val="767676"/>
          <w:sz w:val="21"/>
          <w:szCs w:val="21"/>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Наш 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18 МЕСЯЦЕВ - 3 ГОДА: ТРЕБУЮТСЯ ОБЪЯСНЕНИЯ</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Наш 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3 - 6 ЛЕТ: МАЛЫШ ПРИМЕРЯЕТ РОЛЬ ЭКРАННОГО ГЕРОЯ</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Только к 3 - 4 годам ребенок приходит к пониманию разницы </w:t>
      </w:r>
      <w:proofErr w:type="gramStart"/>
      <w:r>
        <w:rPr>
          <w:rFonts w:ascii="Arial" w:hAnsi="Arial" w:cs="Arial"/>
          <w:color w:val="767676"/>
          <w:sz w:val="21"/>
          <w:szCs w:val="21"/>
        </w:rPr>
        <w:t>между</w:t>
      </w:r>
      <w:proofErr w:type="gramEnd"/>
      <w:r>
        <w:rPr>
          <w:rFonts w:ascii="Arial" w:hAnsi="Arial" w:cs="Arial"/>
          <w:color w:val="767676"/>
          <w:sz w:val="21"/>
          <w:szCs w:val="21"/>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Pr>
          <w:rFonts w:ascii="Arial" w:hAnsi="Arial" w:cs="Arial"/>
          <w:color w:val="767676"/>
          <w:sz w:val="21"/>
          <w:szCs w:val="21"/>
        </w:rPr>
        <w:t>понарошку</w:t>
      </w:r>
      <w:proofErr w:type="gramEnd"/>
      <w:r>
        <w:rPr>
          <w:rFonts w:ascii="Arial" w:hAnsi="Arial" w:cs="Arial"/>
          <w:color w:val="767676"/>
          <w:sz w:val="21"/>
          <w:szCs w:val="21"/>
        </w:rPr>
        <w:t>» пережить эмоции, с которыми он пока не сталкивался в реальной жизни.</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Наш 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w:t>
      </w:r>
      <w:r>
        <w:rPr>
          <w:rFonts w:ascii="Arial" w:hAnsi="Arial" w:cs="Arial"/>
          <w:color w:val="767676"/>
          <w:sz w:val="21"/>
          <w:szCs w:val="21"/>
        </w:rPr>
        <w:lastRenderedPageBreak/>
        <w:t>агрессивными, жестокими изображениями, которые могут оказать негативное влияние на психику. Чтобы обезопасить ребенка, их нужно расшифровать, объясняя намерения и ухищрения их создателей. Научив ребенка не принимать на веру все, что показывает телевизор, вы поможете ему не путать чье-то представление о действительности с самой действительностью.</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НЕМНОГО О СОДЕРЖАНИИ</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Что касается фантастики, то страх перед будущим, особенно перед вселенскими катастрофами, </w:t>
      </w:r>
      <w:proofErr w:type="gramStart"/>
      <w:r>
        <w:rPr>
          <w:rFonts w:ascii="Arial" w:hAnsi="Arial" w:cs="Arial"/>
          <w:color w:val="767676"/>
          <w:sz w:val="21"/>
          <w:szCs w:val="21"/>
        </w:rPr>
        <w:t>присуща</w:t>
      </w:r>
      <w:proofErr w:type="gramEnd"/>
      <w:r>
        <w:rPr>
          <w:rFonts w:ascii="Arial" w:hAnsi="Arial" w:cs="Arial"/>
          <w:color w:val="767676"/>
          <w:sz w:val="21"/>
          <w:szCs w:val="21"/>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Pr>
          <w:rFonts w:ascii="Arial" w:hAnsi="Arial" w:cs="Arial"/>
          <w:color w:val="767676"/>
          <w:sz w:val="21"/>
          <w:szCs w:val="21"/>
        </w:rPr>
        <w:t>идентифицирует себя с главным героем и</w:t>
      </w:r>
      <w:proofErr w:type="gramEnd"/>
      <w:r>
        <w:rPr>
          <w:rFonts w:ascii="Arial" w:hAnsi="Arial" w:cs="Arial"/>
          <w:color w:val="767676"/>
          <w:sz w:val="21"/>
          <w:szCs w:val="21"/>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rPr>
          <w:rFonts w:ascii="Arial" w:hAnsi="Arial" w:cs="Arial"/>
          <w:color w:val="767676"/>
          <w:sz w:val="21"/>
          <w:szCs w:val="21"/>
        </w:rPr>
        <w:t>Самое</w:t>
      </w:r>
      <w:proofErr w:type="gramEnd"/>
      <w:r>
        <w:rPr>
          <w:rFonts w:ascii="Arial" w:hAnsi="Arial" w:cs="Arial"/>
          <w:color w:val="767676"/>
          <w:sz w:val="21"/>
          <w:szCs w:val="21"/>
        </w:rP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Pr>
          <w:rFonts w:ascii="Arial" w:hAnsi="Arial" w:cs="Arial"/>
          <w:color w:val="767676"/>
          <w:sz w:val="21"/>
          <w:szCs w:val="21"/>
        </w:rPr>
        <w:t>на</w:t>
      </w:r>
      <w:proofErr w:type="gramEnd"/>
      <w:r>
        <w:rPr>
          <w:rFonts w:ascii="Arial" w:hAnsi="Arial" w:cs="Arial"/>
          <w:color w:val="767676"/>
          <w:sz w:val="21"/>
          <w:szCs w:val="21"/>
        </w:rP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Когда были сняты цензурные ограничения, на экраны телевизоров хлынули американские мультики весьма сомнительного качества. </w:t>
      </w:r>
      <w:proofErr w:type="gramStart"/>
      <w:r>
        <w:rPr>
          <w:rFonts w:ascii="Arial" w:hAnsi="Arial" w:cs="Arial"/>
          <w:color w:val="767676"/>
          <w:sz w:val="21"/>
          <w:szCs w:val="21"/>
        </w:rPr>
        <w:t>Ну</w:t>
      </w:r>
      <w:proofErr w:type="gramEnd"/>
      <w:r>
        <w:rPr>
          <w:rFonts w:ascii="Arial" w:hAnsi="Arial" w:cs="Arial"/>
          <w:color w:val="767676"/>
          <w:sz w:val="21"/>
          <w:szCs w:val="21"/>
        </w:rPr>
        <w:t xml:space="preserve"> где же детям разобраться, что многосерийные, американские "Русалочка" или "</w:t>
      </w:r>
      <w:proofErr w:type="spellStart"/>
      <w:r>
        <w:rPr>
          <w:rFonts w:ascii="Arial" w:hAnsi="Arial" w:cs="Arial"/>
          <w:color w:val="767676"/>
          <w:sz w:val="21"/>
          <w:szCs w:val="21"/>
        </w:rPr>
        <w:t>Алладин</w:t>
      </w:r>
      <w:proofErr w:type="spellEnd"/>
      <w:r>
        <w:rPr>
          <w:rFonts w:ascii="Arial" w:hAnsi="Arial" w:cs="Arial"/>
          <w:color w:val="767676"/>
          <w:sz w:val="21"/>
          <w:szCs w:val="21"/>
        </w:rPr>
        <w:t xml:space="preserve">" ничего общего с первоисточниками не имеют. Бедные дети так и будут всю жизнь думать, что Русалочка - предприимчивая, напористая особа, которая всеми средствами добивается своего, а </w:t>
      </w:r>
      <w:proofErr w:type="spellStart"/>
      <w:r>
        <w:rPr>
          <w:rFonts w:ascii="Arial" w:hAnsi="Arial" w:cs="Arial"/>
          <w:color w:val="767676"/>
          <w:sz w:val="21"/>
          <w:szCs w:val="21"/>
        </w:rPr>
        <w:t>Алладин</w:t>
      </w:r>
      <w:proofErr w:type="spellEnd"/>
      <w:r>
        <w:rPr>
          <w:rFonts w:ascii="Arial" w:hAnsi="Arial" w:cs="Arial"/>
          <w:color w:val="767676"/>
          <w:sz w:val="21"/>
          <w:szCs w:val="21"/>
        </w:rPr>
        <w:t xml:space="preserve"> - лихой ковбой верхом на ковре-самолёте. Подобные фильмы просто убивают мир сказки, </w:t>
      </w:r>
      <w:proofErr w:type="gramStart"/>
      <w:r>
        <w:rPr>
          <w:rFonts w:ascii="Arial" w:hAnsi="Arial" w:cs="Arial"/>
          <w:color w:val="767676"/>
          <w:sz w:val="21"/>
          <w:szCs w:val="21"/>
        </w:rPr>
        <w:t>потому</w:t>
      </w:r>
      <w:proofErr w:type="gramEnd"/>
      <w:r>
        <w:rPr>
          <w:rFonts w:ascii="Arial" w:hAnsi="Arial" w:cs="Arial"/>
          <w:color w:val="767676"/>
          <w:sz w:val="21"/>
          <w:szCs w:val="21"/>
        </w:rPr>
        <w:t xml:space="preserve"> что сами первоисточники дети не читают.</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У нас есть масса прелестных мультфильмов для детей, все, наверное, помнят изумительного "Ёжика в тумане" или русского "</w:t>
      </w:r>
      <w:proofErr w:type="spellStart"/>
      <w:r>
        <w:rPr>
          <w:rFonts w:ascii="Arial" w:hAnsi="Arial" w:cs="Arial"/>
          <w:color w:val="767676"/>
          <w:sz w:val="21"/>
          <w:szCs w:val="21"/>
        </w:rPr>
        <w:t>Винни-пуха</w:t>
      </w:r>
      <w:proofErr w:type="spellEnd"/>
      <w:r>
        <w:rPr>
          <w:rFonts w:ascii="Arial" w:hAnsi="Arial" w:cs="Arial"/>
          <w:color w:val="767676"/>
          <w:sz w:val="21"/>
          <w:szCs w:val="21"/>
        </w:rPr>
        <w:t>",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lastRenderedPageBreak/>
        <w:t xml:space="preserve">Специально для детей на телевидении эфирного времени так мало, что можно сказать, его практически нет, поэтому дети </w:t>
      </w:r>
      <w:proofErr w:type="gramStart"/>
      <w:r>
        <w:rPr>
          <w:rFonts w:ascii="Arial" w:hAnsi="Arial" w:cs="Arial"/>
          <w:color w:val="767676"/>
          <w:sz w:val="21"/>
          <w:szCs w:val="21"/>
        </w:rPr>
        <w:t>во всю</w:t>
      </w:r>
      <w:proofErr w:type="gramEnd"/>
      <w:r>
        <w:rPr>
          <w:rFonts w:ascii="Arial" w:hAnsi="Arial" w:cs="Arial"/>
          <w:color w:val="767676"/>
          <w:sz w:val="21"/>
          <w:szCs w:val="21"/>
        </w:rPr>
        <w:t xml:space="preserve"> смотрят фильмы и передачи, вовсе для детей не предназначенные.</w:t>
      </w:r>
    </w:p>
    <w:p w:rsidR="00676E9C" w:rsidRDefault="00676E9C" w:rsidP="00676E9C">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D31119" w:rsidRDefault="00D31119"/>
    <w:sectPr w:rsidR="00D31119" w:rsidSect="00D31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E9C"/>
    <w:rsid w:val="00676E9C"/>
    <w:rsid w:val="00D3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E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67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10886</Characters>
  <Application>Microsoft Office Word</Application>
  <DocSecurity>0</DocSecurity>
  <Lines>90</Lines>
  <Paragraphs>25</Paragraphs>
  <ScaleCrop>false</ScaleCrop>
  <Company>Hewlett-Packard</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2017-06-08T06:53:00Z</dcterms:created>
  <dcterms:modified xsi:type="dcterms:W3CDTF">2017-06-08T06:53:00Z</dcterms:modified>
</cp:coreProperties>
</file>