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21DC3" w:rsidRDefault="00C21DC3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</w:t>
      </w:r>
      <w:r>
        <w:rPr>
          <w:b/>
          <w:bCs/>
          <w:sz w:val="28"/>
          <w:szCs w:val="28"/>
        </w:rPr>
        <w:t xml:space="preserve">Планшет вместо соски. Чем </w:t>
      </w:r>
      <w:proofErr w:type="gramStart"/>
      <w:r>
        <w:rPr>
          <w:b/>
          <w:bCs/>
          <w:sz w:val="28"/>
          <w:szCs w:val="28"/>
        </w:rPr>
        <w:t>опасны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 w:rsidRPr="00C21DC3">
        <w:rPr>
          <w:b/>
          <w:bCs/>
          <w:sz w:val="28"/>
          <w:szCs w:val="28"/>
        </w:rPr>
        <w:t>гаджеты</w:t>
      </w:r>
      <w:proofErr w:type="spellEnd"/>
      <w:r w:rsidRPr="00C21DC3">
        <w:rPr>
          <w:b/>
          <w:bCs/>
          <w:sz w:val="28"/>
          <w:szCs w:val="28"/>
        </w:rPr>
        <w:t xml:space="preserve"> для малышей</w:t>
      </w:r>
    </w:p>
    <w:p w:rsidR="00C21DC3" w:rsidRDefault="00C21DC3">
      <w:pPr>
        <w:rPr>
          <w:i/>
          <w:iCs/>
          <w:sz w:val="28"/>
          <w:szCs w:val="28"/>
        </w:rPr>
      </w:pPr>
      <w:r w:rsidRPr="00C21DC3">
        <w:rPr>
          <w:i/>
          <w:iCs/>
          <w:sz w:val="28"/>
          <w:szCs w:val="28"/>
        </w:rPr>
        <w:t xml:space="preserve">                        </w:t>
      </w:r>
      <w:r>
        <w:rPr>
          <w:i/>
          <w:i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21DC3">
        <w:rPr>
          <w:i/>
          <w:iCs/>
          <w:sz w:val="28"/>
          <w:szCs w:val="28"/>
        </w:rPr>
        <w:t>Рекомендации для родителей</w:t>
      </w:r>
    </w:p>
    <w:p w:rsidR="00C21DC3" w:rsidRDefault="00C21DC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Всё чаще первыми игрушками ребёнка сегодня становятся не пирамидки, кубики и мишки, а </w:t>
      </w:r>
      <w:proofErr w:type="spellStart"/>
      <w:r>
        <w:rPr>
          <w:b/>
          <w:bCs/>
          <w:i/>
          <w:iCs/>
          <w:sz w:val="28"/>
          <w:szCs w:val="28"/>
        </w:rPr>
        <w:t>гаджеты</w:t>
      </w:r>
      <w:proofErr w:type="spellEnd"/>
      <w:r>
        <w:rPr>
          <w:b/>
          <w:bCs/>
          <w:i/>
          <w:iCs/>
          <w:sz w:val="28"/>
          <w:szCs w:val="28"/>
        </w:rPr>
        <w:t>.  Какими проблемами это грозит детям и как их избежать?</w:t>
      </w:r>
    </w:p>
    <w:p w:rsidR="00C21DC3" w:rsidRDefault="00C21DC3">
      <w:pPr>
        <w:rPr>
          <w:sz w:val="28"/>
          <w:szCs w:val="28"/>
        </w:rPr>
      </w:pPr>
      <w:r>
        <w:rPr>
          <w:sz w:val="28"/>
          <w:szCs w:val="28"/>
        </w:rPr>
        <w:t xml:space="preserve">  У детей, для которых всё познание мира сосредоточилось на электронном устройстве, могут страдать:</w:t>
      </w:r>
    </w:p>
    <w:p w:rsidR="00C21DC3" w:rsidRDefault="00C21D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5B08">
        <w:rPr>
          <w:i/>
          <w:iCs/>
          <w:sz w:val="28"/>
          <w:szCs w:val="28"/>
        </w:rPr>
        <w:t xml:space="preserve">- </w:t>
      </w:r>
      <w:r w:rsidRPr="00985B08">
        <w:rPr>
          <w:b/>
          <w:bCs/>
          <w:i/>
          <w:iCs/>
          <w:sz w:val="28"/>
          <w:szCs w:val="28"/>
        </w:rPr>
        <w:t>интеллектуальное разви</w:t>
      </w:r>
      <w:r w:rsidRPr="00985B08">
        <w:rPr>
          <w:i/>
          <w:iCs/>
          <w:sz w:val="28"/>
          <w:szCs w:val="28"/>
        </w:rPr>
        <w:t>тие</w:t>
      </w:r>
      <w:r>
        <w:rPr>
          <w:sz w:val="28"/>
          <w:szCs w:val="28"/>
        </w:rPr>
        <w:t>. У них наблюдается полная или частичная задержка речи. Позднее возникают сложн</w:t>
      </w:r>
      <w:r w:rsidR="00985B08">
        <w:rPr>
          <w:sz w:val="28"/>
          <w:szCs w:val="28"/>
        </w:rPr>
        <w:t>ости с письмом, счётом, чтением;</w:t>
      </w:r>
    </w:p>
    <w:p w:rsidR="00C21DC3" w:rsidRDefault="00C21DC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85B08">
        <w:rPr>
          <w:b/>
          <w:bCs/>
          <w:i/>
          <w:iCs/>
          <w:sz w:val="28"/>
          <w:szCs w:val="28"/>
        </w:rPr>
        <w:t>физическое разви</w:t>
      </w:r>
      <w:r w:rsidRPr="00985B08">
        <w:rPr>
          <w:b/>
          <w:bCs/>
          <w:sz w:val="28"/>
          <w:szCs w:val="28"/>
        </w:rPr>
        <w:t>тие.</w:t>
      </w:r>
      <w:r>
        <w:rPr>
          <w:sz w:val="28"/>
          <w:szCs w:val="28"/>
        </w:rPr>
        <w:t xml:space="preserve"> Такие дети часто неуклюжи, неловки, плохо действуют обеими ру</w:t>
      </w:r>
      <w:r w:rsidR="00985B08">
        <w:rPr>
          <w:sz w:val="28"/>
          <w:szCs w:val="28"/>
        </w:rPr>
        <w:t>ками сразу, путают лево и право;</w:t>
      </w:r>
    </w:p>
    <w:p w:rsidR="00C21DC3" w:rsidRDefault="00C21DC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5B08">
        <w:rPr>
          <w:b/>
          <w:bCs/>
          <w:i/>
          <w:iCs/>
          <w:sz w:val="28"/>
          <w:szCs w:val="28"/>
        </w:rPr>
        <w:t>поведение.</w:t>
      </w:r>
      <w:r>
        <w:rPr>
          <w:sz w:val="28"/>
          <w:szCs w:val="28"/>
        </w:rPr>
        <w:t xml:space="preserve"> Эти малыши часто не знают, как общаться с другими детьми. Коллектив становится для них психотравмирующим фактором</w:t>
      </w:r>
      <w:r w:rsidR="00985B08">
        <w:rPr>
          <w:sz w:val="28"/>
          <w:szCs w:val="28"/>
        </w:rPr>
        <w:t xml:space="preserve">, что выливается в ряд нарушений ( например, в СГДВ – синдром </w:t>
      </w:r>
      <w:proofErr w:type="spellStart"/>
      <w:r w:rsidR="00985B08">
        <w:rPr>
          <w:sz w:val="28"/>
          <w:szCs w:val="28"/>
        </w:rPr>
        <w:t>гиперактивности</w:t>
      </w:r>
      <w:proofErr w:type="spellEnd"/>
      <w:r w:rsidR="00985B08">
        <w:rPr>
          <w:sz w:val="28"/>
          <w:szCs w:val="28"/>
        </w:rPr>
        <w:t xml:space="preserve"> и дефицита внимания), повышенную тревожность, страхи, фобии)</w:t>
      </w:r>
      <w:proofErr w:type="gramStart"/>
      <w:r w:rsidR="00985B08">
        <w:rPr>
          <w:sz w:val="28"/>
          <w:szCs w:val="28"/>
        </w:rPr>
        <w:t>.Е</w:t>
      </w:r>
      <w:proofErr w:type="gramEnd"/>
      <w:r w:rsidR="00985B08">
        <w:rPr>
          <w:sz w:val="28"/>
          <w:szCs w:val="28"/>
        </w:rPr>
        <w:t>сли их не лечить, проблемы будут расти как снежный ком;</w:t>
      </w:r>
    </w:p>
    <w:p w:rsidR="00985B08" w:rsidRDefault="00985B0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985B08">
        <w:rPr>
          <w:b/>
          <w:bCs/>
          <w:i/>
          <w:iCs/>
          <w:sz w:val="28"/>
          <w:szCs w:val="28"/>
        </w:rPr>
        <w:t>эмоциональноя</w:t>
      </w:r>
      <w:proofErr w:type="spellEnd"/>
      <w:r w:rsidRPr="00985B08">
        <w:rPr>
          <w:b/>
          <w:bCs/>
          <w:i/>
          <w:iCs/>
          <w:sz w:val="28"/>
          <w:szCs w:val="28"/>
        </w:rPr>
        <w:t xml:space="preserve"> сфера.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Возникает либо нехватка, либо перебор эмоций. В одном случае ребёнок будет безучастен, погружён в себя, в другом – чрезмерно привязан к родителям, излишне эмоционален, плаксив, не уверен в себе. Снижаются концентрация внимания и мотивация;</w:t>
      </w:r>
    </w:p>
    <w:p w:rsidR="00985B08" w:rsidRDefault="00985B08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>самочувствие.</w:t>
      </w:r>
      <w:r>
        <w:rPr>
          <w:sz w:val="28"/>
          <w:szCs w:val="28"/>
        </w:rPr>
        <w:t xml:space="preserve"> Увлечённые компьютером дети очень подвержены стрессу, отчего иммунитет ослабевает, нервная система </w:t>
      </w:r>
      <w:proofErr w:type="gramStart"/>
      <w:r>
        <w:rPr>
          <w:sz w:val="28"/>
          <w:szCs w:val="28"/>
        </w:rPr>
        <w:t>истощается</w:t>
      </w:r>
      <w:proofErr w:type="gramEnd"/>
      <w:r>
        <w:rPr>
          <w:sz w:val="28"/>
          <w:szCs w:val="28"/>
        </w:rPr>
        <w:t xml:space="preserve"> и могут возникать психосоматические расстройства, ожирение, болевые синдромы. Сегодня  нередко </w:t>
      </w:r>
      <w:proofErr w:type="gramStart"/>
      <w:r>
        <w:rPr>
          <w:sz w:val="28"/>
          <w:szCs w:val="28"/>
        </w:rPr>
        <w:t>уже</w:t>
      </w:r>
      <w:proofErr w:type="gramEnd"/>
      <w:r>
        <w:rPr>
          <w:sz w:val="28"/>
          <w:szCs w:val="28"/>
        </w:rPr>
        <w:t xml:space="preserve"> когда двухлетние дети жалуются на мигрени и бессонницу.</w:t>
      </w:r>
    </w:p>
    <w:p w:rsidR="00985B08" w:rsidRPr="00985B08" w:rsidRDefault="00985B0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Уважаемые родители!</w:t>
      </w:r>
      <w:r w:rsidR="001E7E22">
        <w:rPr>
          <w:b/>
          <w:bCs/>
          <w:i/>
          <w:iCs/>
          <w:sz w:val="28"/>
          <w:szCs w:val="28"/>
        </w:rPr>
        <w:t xml:space="preserve"> Не  давайте своим малышам играть с </w:t>
      </w:r>
      <w:proofErr w:type="spellStart"/>
      <w:r w:rsidR="001E7E22">
        <w:rPr>
          <w:b/>
          <w:bCs/>
          <w:i/>
          <w:iCs/>
          <w:sz w:val="28"/>
          <w:szCs w:val="28"/>
        </w:rPr>
        <w:t>гаджетами</w:t>
      </w:r>
      <w:proofErr w:type="spellEnd"/>
      <w:r w:rsidR="001E7E22">
        <w:rPr>
          <w:b/>
          <w:bCs/>
          <w:i/>
          <w:iCs/>
          <w:sz w:val="28"/>
          <w:szCs w:val="28"/>
        </w:rPr>
        <w:t>. Пусть их первыми игрушками будут пирамидки, куклы, зайки, мишки, кубики. Эти игрушки не только не навредят вашим малышам, а помогут им лучше и быстрее узнать окружающий их мир!</w:t>
      </w:r>
    </w:p>
    <w:p w:rsidR="00985B08" w:rsidRPr="00C21DC3" w:rsidRDefault="00985B08">
      <w:pPr>
        <w:rPr>
          <w:sz w:val="28"/>
          <w:szCs w:val="28"/>
        </w:rPr>
      </w:pPr>
    </w:p>
    <w:sectPr w:rsidR="00985B08" w:rsidRPr="00C2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DC3"/>
    <w:rsid w:val="001E7E22"/>
    <w:rsid w:val="00985B08"/>
    <w:rsid w:val="00C2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2019-11-13T12:00:00Z</dcterms:created>
  <dcterms:modified xsi:type="dcterms:W3CDTF">2019-11-13T12:28:00Z</dcterms:modified>
</cp:coreProperties>
</file>