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3F" w:rsidRDefault="00D826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9E4D3F">
        <w:rPr>
          <w:b/>
          <w:bCs/>
          <w:sz w:val="28"/>
          <w:szCs w:val="28"/>
        </w:rPr>
        <w:t xml:space="preserve">                           </w:t>
      </w:r>
      <w:r w:rsidR="0067725F">
        <w:rPr>
          <w:b/>
          <w:bCs/>
          <w:sz w:val="28"/>
          <w:szCs w:val="28"/>
        </w:rPr>
        <w:t xml:space="preserve">    </w:t>
      </w:r>
      <w:r w:rsidR="009E4D3F">
        <w:rPr>
          <w:b/>
          <w:bCs/>
          <w:sz w:val="28"/>
          <w:szCs w:val="28"/>
        </w:rPr>
        <w:t xml:space="preserve"> Уроки безопасности</w:t>
      </w:r>
    </w:p>
    <w:p w:rsidR="009E4D3F" w:rsidRPr="009E4D3F" w:rsidRDefault="009E4D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="0067725F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Ни ночью, ни днём не шути с огнём</w:t>
      </w:r>
    </w:p>
    <w:p w:rsidR="00D82652" w:rsidRDefault="0067725F" w:rsidP="00D8265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</w:t>
      </w:r>
      <w:r w:rsidR="00D82652" w:rsidRPr="00D82652">
        <w:rPr>
          <w:b/>
          <w:bCs/>
          <w:i/>
          <w:iCs/>
          <w:sz w:val="28"/>
          <w:szCs w:val="28"/>
        </w:rPr>
        <w:t>Рекомендации для родителей</w:t>
      </w:r>
    </w:p>
    <w:p w:rsidR="009E4D3F" w:rsidRDefault="00D82652" w:rsidP="00D8265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На территории Беларуси с начала 2020 года произошло 188 пожаров, погибло 32 человека, в Гомельской области – 30 пожаров, на которых погибло 3 человека, на </w:t>
      </w:r>
      <w:proofErr w:type="spellStart"/>
      <w:r>
        <w:rPr>
          <w:b/>
          <w:bCs/>
          <w:i/>
          <w:iCs/>
          <w:sz w:val="28"/>
          <w:szCs w:val="28"/>
        </w:rPr>
        <w:t>Жлобинщине</w:t>
      </w:r>
      <w:proofErr w:type="spellEnd"/>
      <w:r>
        <w:rPr>
          <w:b/>
          <w:bCs/>
          <w:i/>
          <w:iCs/>
          <w:sz w:val="28"/>
          <w:szCs w:val="28"/>
        </w:rPr>
        <w:t xml:space="preserve"> – 2, погиб 1 человек</w:t>
      </w:r>
    </w:p>
    <w:p w:rsidR="00AF3CB7" w:rsidRPr="00D52204" w:rsidRDefault="00AF3CB7" w:rsidP="00D82652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Напомним ещё раз  об основных причинах пожара. </w:t>
      </w:r>
      <w:proofErr w:type="gramStart"/>
      <w:r>
        <w:rPr>
          <w:sz w:val="28"/>
          <w:szCs w:val="28"/>
        </w:rPr>
        <w:t>Самая</w:t>
      </w:r>
      <w:proofErr w:type="gramEnd"/>
      <w:r>
        <w:rPr>
          <w:sz w:val="28"/>
          <w:szCs w:val="28"/>
        </w:rPr>
        <w:t xml:space="preserve"> распространённая  их них – неосторожное обращение с огнём.   </w:t>
      </w:r>
      <w:r w:rsidRPr="00D52204">
        <w:rPr>
          <w:i/>
          <w:iCs/>
          <w:sz w:val="28"/>
          <w:szCs w:val="28"/>
        </w:rPr>
        <w:t>Уважаемые родители</w:t>
      </w:r>
      <w:proofErr w:type="gramStart"/>
      <w:r w:rsidRPr="00D52204">
        <w:rPr>
          <w:i/>
          <w:iCs/>
          <w:sz w:val="28"/>
          <w:szCs w:val="28"/>
        </w:rPr>
        <w:t xml:space="preserve"> !</w:t>
      </w:r>
      <w:proofErr w:type="gramEnd"/>
      <w:r w:rsidRPr="00D52204">
        <w:rPr>
          <w:i/>
          <w:iCs/>
          <w:sz w:val="28"/>
          <w:szCs w:val="28"/>
        </w:rPr>
        <w:t xml:space="preserve"> Помните о том, что </w:t>
      </w:r>
      <w:r w:rsidR="0065659B" w:rsidRPr="00D52204">
        <w:rPr>
          <w:i/>
          <w:iCs/>
          <w:sz w:val="28"/>
          <w:szCs w:val="28"/>
        </w:rPr>
        <w:t xml:space="preserve">  любуетесь ли вы открытым  пламенем камина или  свечи, курите или зажигаете газовую плиту, чтобы приготовить ужин, пользуетесь ли петардами или работаете с л</w:t>
      </w:r>
      <w:r w:rsidR="009E4D3F">
        <w:rPr>
          <w:i/>
          <w:iCs/>
          <w:sz w:val="28"/>
          <w:szCs w:val="28"/>
        </w:rPr>
        <w:t>е</w:t>
      </w:r>
      <w:r w:rsidR="00D52204" w:rsidRPr="00D52204">
        <w:rPr>
          <w:i/>
          <w:iCs/>
          <w:sz w:val="28"/>
          <w:szCs w:val="28"/>
        </w:rPr>
        <w:t>г</w:t>
      </w:r>
      <w:r w:rsidR="009E4D3F">
        <w:rPr>
          <w:i/>
          <w:iCs/>
          <w:sz w:val="28"/>
          <w:szCs w:val="28"/>
        </w:rPr>
        <w:t>к</w:t>
      </w:r>
      <w:r w:rsidR="00D52204" w:rsidRPr="00D52204">
        <w:rPr>
          <w:i/>
          <w:iCs/>
          <w:sz w:val="28"/>
          <w:szCs w:val="28"/>
        </w:rPr>
        <w:t>овоспламеняющимися жидкос</w:t>
      </w:r>
      <w:r w:rsidR="0065659B" w:rsidRPr="00D52204">
        <w:rPr>
          <w:i/>
          <w:iCs/>
          <w:sz w:val="28"/>
          <w:szCs w:val="28"/>
        </w:rPr>
        <w:t>тями – всегда следует помнить об осторожности.</w:t>
      </w:r>
    </w:p>
    <w:p w:rsidR="00D52204" w:rsidRDefault="009E4D3F" w:rsidP="00D8265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2204">
        <w:rPr>
          <w:sz w:val="28"/>
          <w:szCs w:val="28"/>
        </w:rPr>
        <w:t xml:space="preserve"> </w:t>
      </w:r>
      <w:r w:rsidR="00D52204">
        <w:rPr>
          <w:b/>
          <w:bCs/>
          <w:sz w:val="28"/>
          <w:szCs w:val="28"/>
        </w:rPr>
        <w:t>Ценность пожарной автоматики</w:t>
      </w:r>
    </w:p>
    <w:p w:rsidR="00D52204" w:rsidRDefault="00D52204" w:rsidP="00D82652">
      <w:pPr>
        <w:rPr>
          <w:sz w:val="28"/>
          <w:szCs w:val="28"/>
        </w:rPr>
      </w:pPr>
      <w:r>
        <w:rPr>
          <w:sz w:val="28"/>
          <w:szCs w:val="28"/>
        </w:rPr>
        <w:t xml:space="preserve"> Своевременно обнаружить пожар, ограничить  его распространение, вовремя эвакуировать людей -  во всём этом поможет  система пожарной автоматики. Её сигнал позволяет обнаружить  возгорание на ранней стадии, во время пожара избежать гибели людей, сберечь материальные ценности. Система пожарной автоматики оборудуется объектовым устройством «Молния»</w:t>
      </w:r>
      <w:r w:rsidR="00ED5BFF">
        <w:rPr>
          <w:sz w:val="28"/>
          <w:szCs w:val="28"/>
        </w:rPr>
        <w:t xml:space="preserve">, сигнал которого поступает на пульт МЧС, и в течение одной минуты подразделения выезжают к месту вызова. Для  индивидуальных   домов и квартир целесообразно использовать индивидуальный пожарный </w:t>
      </w:r>
      <w:proofErr w:type="spellStart"/>
      <w:r w:rsidR="00ED5BFF">
        <w:rPr>
          <w:sz w:val="28"/>
          <w:szCs w:val="28"/>
        </w:rPr>
        <w:t>извещатель</w:t>
      </w:r>
      <w:proofErr w:type="spellEnd"/>
      <w:r w:rsidR="00ED5BFF">
        <w:rPr>
          <w:sz w:val="28"/>
          <w:szCs w:val="28"/>
        </w:rPr>
        <w:t>,  который тоже поможет вам избежать пожара.</w:t>
      </w:r>
    </w:p>
    <w:p w:rsidR="00ED5BFF" w:rsidRDefault="00ED5BFF" w:rsidP="00D8265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Не всегда мой дом – моя крепость</w:t>
      </w:r>
    </w:p>
    <w:p w:rsidR="00ED5BFF" w:rsidRDefault="00ED5BFF" w:rsidP="00D8265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Когда человек находится дома, он подсознательно чувствует себя  в безопасности. Но и в быту нас могут настигать опасные ситуации. </w:t>
      </w:r>
      <w:r w:rsidRPr="00ED5BFF">
        <w:rPr>
          <w:b/>
          <w:bCs/>
          <w:sz w:val="28"/>
          <w:szCs w:val="28"/>
        </w:rPr>
        <w:t>Поэтому уважаемые родители запомните, что нельзя делать:</w:t>
      </w:r>
    </w:p>
    <w:p w:rsidR="00ED5BFF" w:rsidRDefault="00ED5BFF" w:rsidP="00D82652">
      <w:pPr>
        <w:rPr>
          <w:sz w:val="28"/>
          <w:szCs w:val="28"/>
        </w:rPr>
      </w:pPr>
      <w:r>
        <w:rPr>
          <w:sz w:val="28"/>
          <w:szCs w:val="28"/>
        </w:rPr>
        <w:t xml:space="preserve"> - небрежно обращаться с газовой колонкой для нагрева воды, плитой для приготовления пищи;</w:t>
      </w:r>
    </w:p>
    <w:p w:rsidR="00ED5BFF" w:rsidRDefault="00ED5BFF" w:rsidP="00D82652">
      <w:pPr>
        <w:rPr>
          <w:sz w:val="28"/>
          <w:szCs w:val="28"/>
        </w:rPr>
      </w:pPr>
      <w:r>
        <w:rPr>
          <w:sz w:val="28"/>
          <w:szCs w:val="28"/>
        </w:rPr>
        <w:t>- перекаливать растительные масла, животные жиры, ведь это может привести к их воспламенению;</w:t>
      </w:r>
    </w:p>
    <w:p w:rsidR="00ED5BFF" w:rsidRDefault="00ED5BFF" w:rsidP="00D8265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сушить бельё над открытым огнём;</w:t>
      </w:r>
    </w:p>
    <w:p w:rsidR="00ED5BFF" w:rsidRDefault="00ED5BFF" w:rsidP="00D8265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0307A">
        <w:rPr>
          <w:sz w:val="28"/>
          <w:szCs w:val="28"/>
        </w:rPr>
        <w:t xml:space="preserve"> использовать дома пиротехнические изделия;</w:t>
      </w:r>
    </w:p>
    <w:p w:rsidR="00E0307A" w:rsidRDefault="00E0307A" w:rsidP="00D82652">
      <w:pPr>
        <w:rPr>
          <w:sz w:val="28"/>
          <w:szCs w:val="28"/>
        </w:rPr>
      </w:pPr>
      <w:r>
        <w:rPr>
          <w:sz w:val="28"/>
          <w:szCs w:val="28"/>
        </w:rPr>
        <w:t xml:space="preserve">- выбрасывать непотушенные сигареты или спички из окон или балконов, во избежание попадания их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соседние;</w:t>
      </w:r>
    </w:p>
    <w:p w:rsidR="00E0307A" w:rsidRDefault="00E0307A" w:rsidP="00D82652">
      <w:pPr>
        <w:rPr>
          <w:sz w:val="28"/>
          <w:szCs w:val="28"/>
        </w:rPr>
      </w:pPr>
      <w:r>
        <w:rPr>
          <w:sz w:val="28"/>
          <w:szCs w:val="28"/>
        </w:rPr>
        <w:t>- устанавливать свечи на сгораемые основания, рядом с горючими  материалами, веществами.</w:t>
      </w:r>
    </w:p>
    <w:p w:rsidR="00ED5BFF" w:rsidRPr="00ED5BFF" w:rsidRDefault="00E0307A" w:rsidP="00D8265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Уважаемые родители! Помните о том, что беду можно предотвратить,  сохранив тем самым  свою   жизнь, жизнь своих детей, близких людей, соседей. А  для этого соблюдайте вышеназванные  правила!!!</w:t>
      </w:r>
    </w:p>
    <w:p w:rsidR="009E4D3F" w:rsidRDefault="009E4D3F" w:rsidP="009E4D3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С целью профилактики пожароопасной обстановки   в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нашем </w:t>
      </w:r>
      <w:r w:rsidRPr="00D82652">
        <w:rPr>
          <w:b/>
          <w:bCs/>
          <w:i/>
          <w:iCs/>
          <w:sz w:val="28"/>
          <w:szCs w:val="28"/>
        </w:rPr>
        <w:t>районе с 20 января проходит  акция « Безопасность – в каждый дом!».</w:t>
      </w:r>
      <w:r>
        <w:rPr>
          <w:b/>
          <w:bCs/>
          <w:i/>
          <w:iCs/>
          <w:sz w:val="28"/>
          <w:szCs w:val="28"/>
        </w:rPr>
        <w:t xml:space="preserve"> Во время акции спасатели района вместе с сотрудниками милиции, медиками и другими специалистами посещают трудовые коллективы, чтобы провести беседы и занятия на  интерактивных площадках.</w:t>
      </w:r>
    </w:p>
    <w:p w:rsidR="00D82652" w:rsidRPr="00D82652" w:rsidRDefault="00D82652" w:rsidP="00D82652">
      <w:pPr>
        <w:rPr>
          <w:b/>
          <w:bCs/>
          <w:i/>
          <w:iCs/>
          <w:sz w:val="28"/>
          <w:szCs w:val="28"/>
        </w:rPr>
      </w:pPr>
    </w:p>
    <w:sectPr w:rsidR="00D82652" w:rsidRPr="00D82652" w:rsidSect="0046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0DC3"/>
    <w:multiLevelType w:val="hybridMultilevel"/>
    <w:tmpl w:val="3BBCF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82652"/>
    <w:rsid w:val="00465857"/>
    <w:rsid w:val="0065659B"/>
    <w:rsid w:val="0067725F"/>
    <w:rsid w:val="009E4D3F"/>
    <w:rsid w:val="00AF3CB7"/>
    <w:rsid w:val="00D52204"/>
    <w:rsid w:val="00D82652"/>
    <w:rsid w:val="00DA7D9D"/>
    <w:rsid w:val="00E0307A"/>
    <w:rsid w:val="00ED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2020-01-27T07:01:00Z</dcterms:created>
  <dcterms:modified xsi:type="dcterms:W3CDTF">2020-02-17T06:11:00Z</dcterms:modified>
</cp:coreProperties>
</file>