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92" w:rsidRPr="008D6C46" w:rsidRDefault="00747392" w:rsidP="00747392">
      <w:pPr>
        <w:spacing w:line="240" w:lineRule="auto"/>
        <w:jc w:val="center"/>
        <w:rPr>
          <w:b/>
          <w:sz w:val="28"/>
          <w:szCs w:val="28"/>
        </w:rPr>
      </w:pPr>
      <w:r w:rsidRPr="008D6C46">
        <w:rPr>
          <w:b/>
          <w:sz w:val="28"/>
          <w:szCs w:val="28"/>
        </w:rPr>
        <w:t>Урок трудового обучения во втором отделении</w:t>
      </w:r>
    </w:p>
    <w:p w:rsidR="00747392" w:rsidRPr="008D6C46" w:rsidRDefault="00747392" w:rsidP="00747392">
      <w:pPr>
        <w:spacing w:line="240" w:lineRule="auto"/>
        <w:jc w:val="center"/>
        <w:rPr>
          <w:b/>
          <w:sz w:val="28"/>
          <w:szCs w:val="28"/>
        </w:rPr>
      </w:pPr>
      <w:r w:rsidRPr="008D6C46">
        <w:rPr>
          <w:b/>
          <w:sz w:val="28"/>
          <w:szCs w:val="28"/>
        </w:rPr>
        <w:t>вспомогательной    школы</w:t>
      </w:r>
    </w:p>
    <w:p w:rsidR="00747392" w:rsidRPr="008D6C46" w:rsidRDefault="00747392" w:rsidP="00747392">
      <w:pPr>
        <w:spacing w:line="240" w:lineRule="auto"/>
        <w:jc w:val="center"/>
        <w:rPr>
          <w:b/>
          <w:i/>
          <w:sz w:val="28"/>
          <w:szCs w:val="28"/>
        </w:rPr>
      </w:pPr>
      <w:r w:rsidRPr="008D6C46">
        <w:rPr>
          <w:b/>
          <w:i/>
          <w:sz w:val="28"/>
          <w:szCs w:val="28"/>
        </w:rPr>
        <w:t xml:space="preserve">Рекомендации для учителей классов ЦКРО и </w:t>
      </w:r>
      <w:proofErr w:type="gramStart"/>
      <w:r w:rsidRPr="008D6C46">
        <w:rPr>
          <w:b/>
          <w:i/>
          <w:sz w:val="28"/>
          <w:szCs w:val="28"/>
        </w:rPr>
        <w:t>Р</w:t>
      </w:r>
      <w:proofErr w:type="gramEnd"/>
    </w:p>
    <w:p w:rsidR="00747392" w:rsidRPr="008D6C46" w:rsidRDefault="00747392" w:rsidP="00747392">
      <w:pPr>
        <w:spacing w:line="240" w:lineRule="auto"/>
        <w:rPr>
          <w:b/>
          <w:sz w:val="28"/>
          <w:szCs w:val="28"/>
        </w:rPr>
      </w:pPr>
      <w:r w:rsidRPr="008D6C4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</w:t>
      </w:r>
      <w:r w:rsidRPr="008D6C46">
        <w:rPr>
          <w:b/>
          <w:sz w:val="28"/>
          <w:szCs w:val="28"/>
        </w:rPr>
        <w:t xml:space="preserve">Подготовила учитель- дефектолог          Т.В. </w:t>
      </w:r>
      <w:proofErr w:type="spellStart"/>
      <w:r w:rsidRPr="008D6C46">
        <w:rPr>
          <w:b/>
          <w:sz w:val="28"/>
          <w:szCs w:val="28"/>
        </w:rPr>
        <w:t>Абраменко</w:t>
      </w:r>
      <w:proofErr w:type="spellEnd"/>
      <w:r w:rsidRPr="008D6C46">
        <w:rPr>
          <w:b/>
          <w:sz w:val="28"/>
          <w:szCs w:val="28"/>
        </w:rPr>
        <w:t xml:space="preserve"> 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  Основным типом уроков трудового обучения во втором отделении вспомогательной школы следует определить урок, на котором решение его задач связано с изучением предусмотренных учебной  программой сведений и приёмов труда, но основная часть времени отводится при этом на  выполнение практической работы. Это урок – практическая работа.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  Значительную  часть  уроков трудового обучения составляют уроки практического  повторения, на которых в практическую часть включаются только первично освоенные технологические операции и приёмы их выполнения, и при этом применяются, соответственно, только ранее  полученные знания.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 Рассмотрим типы и структуру уроков во втором отделении вспомогательной школы.</w:t>
      </w:r>
    </w:p>
    <w:p w:rsidR="00747392" w:rsidRPr="008D6C46" w:rsidRDefault="00747392" w:rsidP="00747392">
      <w:pPr>
        <w:spacing w:line="240" w:lineRule="auto"/>
        <w:rPr>
          <w:b/>
          <w:sz w:val="28"/>
          <w:szCs w:val="28"/>
        </w:rPr>
      </w:pPr>
      <w:r w:rsidRPr="008D6C46">
        <w:rPr>
          <w:b/>
          <w:sz w:val="28"/>
          <w:szCs w:val="28"/>
        </w:rPr>
        <w:t xml:space="preserve">  Урок – практическая работа. </w:t>
      </w:r>
      <w:r w:rsidRPr="008D6C46">
        <w:rPr>
          <w:sz w:val="28"/>
          <w:szCs w:val="28"/>
        </w:rPr>
        <w:t xml:space="preserve"> Его структура приближена к структуре урока трудового обучения в младших  классах первого отделения вспомогательной школы и включает </w:t>
      </w:r>
      <w:r w:rsidRPr="00A97FDA">
        <w:rPr>
          <w:b/>
          <w:sz w:val="28"/>
          <w:szCs w:val="28"/>
        </w:rPr>
        <w:t xml:space="preserve">следующие </w:t>
      </w:r>
      <w:r w:rsidRPr="008D6C46">
        <w:rPr>
          <w:b/>
          <w:sz w:val="28"/>
          <w:szCs w:val="28"/>
        </w:rPr>
        <w:t>обязательные этапы: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b/>
          <w:sz w:val="28"/>
          <w:szCs w:val="28"/>
        </w:rPr>
        <w:t xml:space="preserve">- </w:t>
      </w:r>
      <w:r w:rsidRPr="008D6C46">
        <w:rPr>
          <w:sz w:val="28"/>
          <w:szCs w:val="28"/>
        </w:rPr>
        <w:t>организационный момент;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- сообщение темы урока </w:t>
      </w:r>
      <w:proofErr w:type="gramStart"/>
      <w:r w:rsidRPr="008D6C46">
        <w:rPr>
          <w:sz w:val="28"/>
          <w:szCs w:val="28"/>
        </w:rPr>
        <w:t xml:space="preserve">( </w:t>
      </w:r>
      <w:proofErr w:type="gramEnd"/>
      <w:r w:rsidRPr="008D6C46">
        <w:rPr>
          <w:sz w:val="28"/>
          <w:szCs w:val="28"/>
        </w:rPr>
        <w:t>занятия);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ориентировка в задании;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подвижная пауза;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 практическая работа;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отчёты о выполненной работе;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- анализ </w:t>
      </w:r>
      <w:proofErr w:type="gramStart"/>
      <w:r w:rsidRPr="008D6C46">
        <w:rPr>
          <w:sz w:val="28"/>
          <w:szCs w:val="28"/>
        </w:rPr>
        <w:t xml:space="preserve">( </w:t>
      </w:r>
      <w:proofErr w:type="gramEnd"/>
      <w:r w:rsidRPr="008D6C46">
        <w:rPr>
          <w:sz w:val="28"/>
          <w:szCs w:val="28"/>
        </w:rPr>
        <w:t>оценка качества) выполненных работ;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подведение итогов урока.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 Основная задача </w:t>
      </w:r>
      <w:r w:rsidRPr="008D6C46">
        <w:rPr>
          <w:b/>
          <w:sz w:val="28"/>
          <w:szCs w:val="28"/>
        </w:rPr>
        <w:t>этапа организации учащихся</w:t>
      </w:r>
      <w:r w:rsidRPr="008D6C46">
        <w:rPr>
          <w:sz w:val="28"/>
          <w:szCs w:val="28"/>
        </w:rPr>
        <w:t xml:space="preserve"> – быстро настроить их на урок. Для этого обычно применяется стандартная процедура: приветствие учителя и учащихся, проверка их готовности к уроку. 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b/>
          <w:sz w:val="28"/>
          <w:szCs w:val="28"/>
        </w:rPr>
        <w:t xml:space="preserve"> Этап сообщения темы урока (занятия)</w:t>
      </w:r>
      <w:r w:rsidRPr="008D6C46">
        <w:rPr>
          <w:sz w:val="28"/>
          <w:szCs w:val="28"/>
        </w:rPr>
        <w:t xml:space="preserve"> проводится для того, чтобы заинтересовать учащихся в предстоящей работе. Это достигается </w:t>
      </w:r>
      <w:r w:rsidRPr="008D6C46">
        <w:rPr>
          <w:sz w:val="28"/>
          <w:szCs w:val="28"/>
        </w:rPr>
        <w:lastRenderedPageBreak/>
        <w:t xml:space="preserve">акцентуацией их внимания на привлекательности предлагаемого изделия, кратким объяснением назначения и демонстрацией конкретной </w:t>
      </w:r>
      <w:proofErr w:type="gramStart"/>
      <w:r w:rsidRPr="008D6C46">
        <w:rPr>
          <w:sz w:val="28"/>
          <w:szCs w:val="28"/>
        </w:rPr>
        <w:t xml:space="preserve">( </w:t>
      </w:r>
      <w:proofErr w:type="gramEnd"/>
      <w:r w:rsidRPr="008D6C46">
        <w:rPr>
          <w:sz w:val="28"/>
          <w:szCs w:val="28"/>
        </w:rPr>
        <w:t>бытовой, игровой) ситуации его применения.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  Так как учебная программа  предусматривает сообщение учащимся небольшого объёма  сведений, то с учётом   значительного объёма учебного  времени на занятия  по трудовому обучению сообщение познавательных сведений выделять в отдельный этап урока необходимо не всегда. Часто закрепление этих  сведений осуществляется в процессе ориентировки в задании или непосредственно на этапе практической работы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  Основное  содержание </w:t>
      </w:r>
      <w:r w:rsidRPr="008D6C46">
        <w:rPr>
          <w:b/>
          <w:sz w:val="28"/>
          <w:szCs w:val="28"/>
        </w:rPr>
        <w:t>ориентировки в задании</w:t>
      </w:r>
      <w:r w:rsidRPr="008D6C46">
        <w:rPr>
          <w:sz w:val="28"/>
          <w:szCs w:val="28"/>
        </w:rPr>
        <w:t xml:space="preserve">  при выполнении работ из области ручного труда – анализ образца изделия. Как правило, он проводится по вопросам учителя и с его  помощью в ответах на поставленные вопросы.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  На этапе</w:t>
      </w:r>
      <w:r w:rsidRPr="008D6C46">
        <w:rPr>
          <w:b/>
          <w:sz w:val="28"/>
          <w:szCs w:val="28"/>
        </w:rPr>
        <w:t xml:space="preserve"> ориентировки  в задании  </w:t>
      </w:r>
      <w:r w:rsidRPr="008D6C46">
        <w:rPr>
          <w:sz w:val="28"/>
          <w:szCs w:val="28"/>
        </w:rPr>
        <w:t xml:space="preserve"> определяются  также необходимые  для работы материалы и инструменты.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b/>
          <w:sz w:val="28"/>
          <w:szCs w:val="28"/>
        </w:rPr>
        <w:t xml:space="preserve">  Подвижная пауза </w:t>
      </w:r>
      <w:proofErr w:type="gramStart"/>
      <w:r w:rsidRPr="008D6C46">
        <w:rPr>
          <w:b/>
          <w:sz w:val="28"/>
          <w:szCs w:val="28"/>
        </w:rPr>
        <w:t xml:space="preserve">( </w:t>
      </w:r>
      <w:proofErr w:type="spellStart"/>
      <w:proofErr w:type="gramEnd"/>
      <w:r w:rsidRPr="008D6C46">
        <w:rPr>
          <w:b/>
          <w:sz w:val="28"/>
          <w:szCs w:val="28"/>
        </w:rPr>
        <w:t>физкульминутка</w:t>
      </w:r>
      <w:proofErr w:type="spellEnd"/>
      <w:r w:rsidRPr="008D6C46">
        <w:rPr>
          <w:b/>
          <w:sz w:val="28"/>
          <w:szCs w:val="28"/>
        </w:rPr>
        <w:t>)</w:t>
      </w:r>
      <w:r w:rsidRPr="008D6C46">
        <w:rPr>
          <w:sz w:val="28"/>
          <w:szCs w:val="28"/>
        </w:rPr>
        <w:t xml:space="preserve">  может  проводиться в течение урока один или два раза, если  последнее необходимо.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  В</w:t>
      </w:r>
      <w:r w:rsidRPr="008D6C46">
        <w:rPr>
          <w:b/>
          <w:sz w:val="28"/>
          <w:szCs w:val="28"/>
        </w:rPr>
        <w:t xml:space="preserve"> практическую часть</w:t>
      </w:r>
      <w:r w:rsidRPr="008D6C46">
        <w:rPr>
          <w:sz w:val="28"/>
          <w:szCs w:val="28"/>
        </w:rPr>
        <w:t xml:space="preserve"> могут быть включены предварительные тренировочные  действия (упражнения). Объём практической  работы  следует  дифференцировать, так как возможности отдельных учащихся класса в овладении  приёмами  </w:t>
      </w:r>
      <w:r>
        <w:rPr>
          <w:sz w:val="28"/>
          <w:szCs w:val="28"/>
        </w:rPr>
        <w:t xml:space="preserve">труда обычно резко  отличаются, </w:t>
      </w:r>
      <w:r w:rsidRPr="008D6C46">
        <w:rPr>
          <w:sz w:val="28"/>
          <w:szCs w:val="28"/>
        </w:rPr>
        <w:t>например, при выполнении аппликационных изделий некоторым детям часть деталей аппликации может быть предложена в готовом  виде.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  Все практические действия учащихся </w:t>
      </w:r>
      <w:r>
        <w:rPr>
          <w:sz w:val="28"/>
          <w:szCs w:val="28"/>
        </w:rPr>
        <w:t xml:space="preserve"> строго контролируются учителем,</w:t>
      </w:r>
      <w:r w:rsidRPr="008D6C46">
        <w:rPr>
          <w:sz w:val="28"/>
          <w:szCs w:val="28"/>
        </w:rPr>
        <w:t xml:space="preserve">  помощь оказывается с учётом конкретных причин ошибочных или нерациональных действий по мере необходимости.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  Учителю необходимо помнить, что длительность непрерывной работы по основным трудовым операциям предусматривает в 5- 7 классах не более 15 минут, а в 7- 9 классах не более 20 минут.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 </w:t>
      </w:r>
      <w:r w:rsidRPr="008D6C46">
        <w:rPr>
          <w:b/>
          <w:sz w:val="28"/>
          <w:szCs w:val="28"/>
        </w:rPr>
        <w:t xml:space="preserve"> Анализ </w:t>
      </w:r>
      <w:proofErr w:type="gramStart"/>
      <w:r w:rsidRPr="008D6C46">
        <w:rPr>
          <w:b/>
          <w:sz w:val="28"/>
          <w:szCs w:val="28"/>
        </w:rPr>
        <w:t xml:space="preserve">( </w:t>
      </w:r>
      <w:proofErr w:type="gramEnd"/>
      <w:r w:rsidRPr="008D6C46">
        <w:rPr>
          <w:b/>
          <w:sz w:val="28"/>
          <w:szCs w:val="28"/>
        </w:rPr>
        <w:t xml:space="preserve">оценка качества) </w:t>
      </w:r>
      <w:r w:rsidRPr="008D6C46">
        <w:rPr>
          <w:sz w:val="28"/>
          <w:szCs w:val="28"/>
        </w:rPr>
        <w:t xml:space="preserve"> выполненных работ имеет своей целью развитие у учащихся контрольных умений и критичности к результатам своей деятельности.  Основное содержание данного этапа составляет сравнение выполненной работы с её образцом.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b/>
          <w:sz w:val="28"/>
          <w:szCs w:val="28"/>
        </w:rPr>
        <w:t xml:space="preserve">  Отчёты о выполненной работе та</w:t>
      </w:r>
      <w:r w:rsidRPr="008D6C46">
        <w:rPr>
          <w:sz w:val="28"/>
          <w:szCs w:val="28"/>
        </w:rPr>
        <w:t xml:space="preserve">кже будут выполняться с разной степенью самостоятельности. Сначала их можно проводить по вопросам учителя с оказанием помощи учащимся  в формулировке ответов, но постепенно следует переходить к кратким  рассказам о выполненной работе. 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lastRenderedPageBreak/>
        <w:t xml:space="preserve"> При  подведении итогов урока, независимо от формы проведения данного этапа, рекомендуется  уделять внимание оценке учащимися своих успехов  и,  соответственно, формированию мотивации достижений.</w:t>
      </w:r>
    </w:p>
    <w:p w:rsidR="00747392" w:rsidRPr="008D6C46" w:rsidRDefault="00747392" w:rsidP="00747392">
      <w:pPr>
        <w:spacing w:line="240" w:lineRule="auto"/>
        <w:rPr>
          <w:b/>
          <w:sz w:val="28"/>
          <w:szCs w:val="28"/>
        </w:rPr>
      </w:pPr>
      <w:r w:rsidRPr="008D6C46">
        <w:rPr>
          <w:sz w:val="28"/>
          <w:szCs w:val="28"/>
        </w:rPr>
        <w:t xml:space="preserve"> В структуре урока могут быть  также включены и другие этапы: </w:t>
      </w:r>
      <w:r w:rsidRPr="008D6C46">
        <w:rPr>
          <w:b/>
          <w:sz w:val="28"/>
          <w:szCs w:val="28"/>
        </w:rPr>
        <w:t>изучение (сообщение, закрепление) познавательных сведений, организация рабочего места, предв</w:t>
      </w:r>
      <w:r>
        <w:rPr>
          <w:b/>
          <w:sz w:val="28"/>
          <w:szCs w:val="28"/>
        </w:rPr>
        <w:t xml:space="preserve">арительное планирование </w:t>
      </w:r>
      <w:proofErr w:type="spellStart"/>
      <w:r>
        <w:rPr>
          <w:b/>
          <w:sz w:val="28"/>
          <w:szCs w:val="28"/>
        </w:rPr>
        <w:t>работы</w:t>
      </w:r>
      <w:proofErr w:type="gramStart"/>
      <w:r>
        <w:rPr>
          <w:b/>
          <w:sz w:val="28"/>
          <w:szCs w:val="28"/>
        </w:rPr>
        <w:t>,</w:t>
      </w:r>
      <w:r w:rsidRPr="008D6C46">
        <w:rPr>
          <w:b/>
          <w:sz w:val="28"/>
          <w:szCs w:val="28"/>
        </w:rPr>
        <w:t>и</w:t>
      </w:r>
      <w:proofErr w:type="gramEnd"/>
      <w:r w:rsidRPr="008D6C46">
        <w:rPr>
          <w:b/>
          <w:sz w:val="28"/>
          <w:szCs w:val="28"/>
        </w:rPr>
        <w:t>гровой</w:t>
      </w:r>
      <w:proofErr w:type="spellEnd"/>
      <w:r w:rsidRPr="008D6C46">
        <w:rPr>
          <w:b/>
          <w:sz w:val="28"/>
          <w:szCs w:val="28"/>
        </w:rPr>
        <w:t xml:space="preserve"> момент с использованием выполненных работ.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  </w:t>
      </w:r>
      <w:r w:rsidRPr="008D6C46">
        <w:rPr>
          <w:b/>
          <w:sz w:val="28"/>
          <w:szCs w:val="28"/>
        </w:rPr>
        <w:t xml:space="preserve">Урок практического повторения. </w:t>
      </w:r>
      <w:r w:rsidRPr="008D6C46">
        <w:rPr>
          <w:sz w:val="28"/>
          <w:szCs w:val="28"/>
        </w:rPr>
        <w:t xml:space="preserve"> Его основное предназначение – повышение самостоятельности деятельности  учащихся при выполнении сходных по содержанию практических работ.</w:t>
      </w:r>
    </w:p>
    <w:p w:rsidR="00747392" w:rsidRPr="00A97FDA" w:rsidRDefault="00747392" w:rsidP="00747392">
      <w:pPr>
        <w:spacing w:line="240" w:lineRule="auto"/>
        <w:rPr>
          <w:b/>
          <w:sz w:val="28"/>
          <w:szCs w:val="28"/>
        </w:rPr>
      </w:pPr>
      <w:r w:rsidRPr="008D6C46">
        <w:rPr>
          <w:sz w:val="28"/>
          <w:szCs w:val="28"/>
        </w:rPr>
        <w:t xml:space="preserve"> </w:t>
      </w:r>
      <w:r w:rsidRPr="00A97FDA">
        <w:rPr>
          <w:b/>
          <w:sz w:val="28"/>
          <w:szCs w:val="28"/>
        </w:rPr>
        <w:t>Структура урока практического повторения следующая: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организационный момент;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закрепление  познавательных сведений;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- сообщение темы урока </w:t>
      </w:r>
      <w:proofErr w:type="gramStart"/>
      <w:r w:rsidRPr="008D6C46">
        <w:rPr>
          <w:sz w:val="28"/>
          <w:szCs w:val="28"/>
        </w:rPr>
        <w:t xml:space="preserve">( </w:t>
      </w:r>
      <w:proofErr w:type="gramEnd"/>
      <w:r w:rsidRPr="008D6C46">
        <w:rPr>
          <w:sz w:val="28"/>
          <w:szCs w:val="28"/>
        </w:rPr>
        <w:t>занятия);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ориентировка в задании;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организация рабочего места;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подвижная пауза;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 практическая работа с планированием ближайшей операции;</w:t>
      </w:r>
    </w:p>
    <w:p w:rsidR="00747392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 промежуточное подведение итогов</w:t>
      </w:r>
      <w:r>
        <w:rPr>
          <w:sz w:val="28"/>
          <w:szCs w:val="28"/>
        </w:rPr>
        <w:t xml:space="preserve">  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7FDA">
        <w:rPr>
          <w:b/>
          <w:sz w:val="28"/>
          <w:szCs w:val="28"/>
        </w:rPr>
        <w:t>или 2 вариант структуры данного вида урока</w:t>
      </w:r>
      <w:r>
        <w:rPr>
          <w:sz w:val="28"/>
          <w:szCs w:val="28"/>
        </w:rPr>
        <w:t>: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 -организационный момент;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 планирование вырезания деталей;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- сообщение темы урока </w:t>
      </w:r>
      <w:proofErr w:type="gramStart"/>
      <w:r w:rsidRPr="008D6C46">
        <w:rPr>
          <w:sz w:val="28"/>
          <w:szCs w:val="28"/>
        </w:rPr>
        <w:t xml:space="preserve">( </w:t>
      </w:r>
      <w:proofErr w:type="gramEnd"/>
      <w:r w:rsidRPr="008D6C46">
        <w:rPr>
          <w:sz w:val="28"/>
          <w:szCs w:val="28"/>
        </w:rPr>
        <w:t>занятия)</w:t>
      </w:r>
      <w:r>
        <w:rPr>
          <w:sz w:val="28"/>
          <w:szCs w:val="28"/>
        </w:rPr>
        <w:t>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планирование наклеивания деталей;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 отчёты о выполненной работе;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 оценка качества выполненных  работ путём их сравнения с  образцом по вопросам  учителя;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подведение итогов урока.</w:t>
      </w:r>
    </w:p>
    <w:p w:rsidR="00747392" w:rsidRPr="00A97FDA" w:rsidRDefault="00747392" w:rsidP="00747392">
      <w:pPr>
        <w:spacing w:line="240" w:lineRule="auto"/>
        <w:rPr>
          <w:b/>
          <w:sz w:val="28"/>
          <w:szCs w:val="28"/>
        </w:rPr>
      </w:pPr>
      <w:r w:rsidRPr="008D6C46">
        <w:rPr>
          <w:b/>
          <w:sz w:val="28"/>
          <w:szCs w:val="28"/>
        </w:rPr>
        <w:t xml:space="preserve">  Урок формирования знаний.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Эти  уроки проводятся  по </w:t>
      </w:r>
      <w:r w:rsidRPr="008D6C46">
        <w:rPr>
          <w:sz w:val="28"/>
          <w:szCs w:val="28"/>
        </w:rPr>
        <w:t xml:space="preserve">отдельным темам в тех случаях, когда сообщение определённого объёма новых познавательных </w:t>
      </w:r>
      <w:r w:rsidRPr="008D6C46">
        <w:rPr>
          <w:sz w:val="28"/>
          <w:szCs w:val="28"/>
        </w:rPr>
        <w:lastRenderedPageBreak/>
        <w:t xml:space="preserve">сведений методически нецелесообразно  распределять на несколько уроков. </w:t>
      </w:r>
      <w:r w:rsidRPr="00A97FDA">
        <w:rPr>
          <w:b/>
          <w:sz w:val="28"/>
          <w:szCs w:val="28"/>
        </w:rPr>
        <w:t>Приведём примеры  тем уроков данного типа:</w:t>
      </w:r>
    </w:p>
    <w:p w:rsidR="00747392" w:rsidRPr="00A97FDA" w:rsidRDefault="00747392" w:rsidP="00747392">
      <w:pPr>
        <w:spacing w:line="240" w:lineRule="auto"/>
        <w:rPr>
          <w:b/>
          <w:sz w:val="28"/>
          <w:szCs w:val="28"/>
        </w:rPr>
      </w:pPr>
      <w:r w:rsidRPr="00A97FDA">
        <w:rPr>
          <w:b/>
          <w:sz w:val="28"/>
          <w:szCs w:val="28"/>
        </w:rPr>
        <w:t>- Свойства и назначение картона;</w:t>
      </w:r>
    </w:p>
    <w:p w:rsidR="00747392" w:rsidRPr="00A97FDA" w:rsidRDefault="00747392" w:rsidP="00747392">
      <w:pPr>
        <w:spacing w:line="240" w:lineRule="auto"/>
        <w:rPr>
          <w:b/>
          <w:sz w:val="28"/>
          <w:szCs w:val="28"/>
        </w:rPr>
      </w:pPr>
      <w:r w:rsidRPr="00A97FDA">
        <w:rPr>
          <w:b/>
          <w:sz w:val="28"/>
          <w:szCs w:val="28"/>
        </w:rPr>
        <w:t>- Названия  и внешний вид  овощных культур;</w:t>
      </w:r>
    </w:p>
    <w:p w:rsidR="00747392" w:rsidRPr="00A97FDA" w:rsidRDefault="00747392" w:rsidP="00747392">
      <w:pPr>
        <w:spacing w:line="240" w:lineRule="auto"/>
        <w:rPr>
          <w:b/>
          <w:sz w:val="28"/>
          <w:szCs w:val="28"/>
        </w:rPr>
      </w:pPr>
      <w:r w:rsidRPr="00A97FDA">
        <w:rPr>
          <w:b/>
          <w:sz w:val="28"/>
          <w:szCs w:val="28"/>
        </w:rPr>
        <w:t>-Белорусская глиняная посуда.</w:t>
      </w:r>
    </w:p>
    <w:p w:rsidR="00747392" w:rsidRPr="00A97FDA" w:rsidRDefault="00747392" w:rsidP="00747392">
      <w:pPr>
        <w:spacing w:line="240" w:lineRule="auto"/>
        <w:rPr>
          <w:b/>
          <w:sz w:val="28"/>
          <w:szCs w:val="28"/>
        </w:rPr>
      </w:pPr>
      <w:r w:rsidRPr="00A97FDA">
        <w:rPr>
          <w:b/>
          <w:sz w:val="28"/>
          <w:szCs w:val="28"/>
        </w:rPr>
        <w:t>Структура урока формирования знаний такова: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организационный момент;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 закрепление познавательных сведени</w:t>
      </w:r>
      <w:proofErr w:type="gramStart"/>
      <w:r w:rsidRPr="008D6C46">
        <w:rPr>
          <w:sz w:val="28"/>
          <w:szCs w:val="28"/>
        </w:rPr>
        <w:t>й(</w:t>
      </w:r>
      <w:proofErr w:type="gramEnd"/>
      <w:r w:rsidRPr="008D6C46">
        <w:rPr>
          <w:sz w:val="28"/>
          <w:szCs w:val="28"/>
        </w:rPr>
        <w:t xml:space="preserve"> актуализация опыта);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- сообщение темы урока </w:t>
      </w:r>
      <w:proofErr w:type="gramStart"/>
      <w:r w:rsidRPr="008D6C46">
        <w:rPr>
          <w:sz w:val="28"/>
          <w:szCs w:val="28"/>
        </w:rPr>
        <w:t xml:space="preserve">( </w:t>
      </w:r>
      <w:proofErr w:type="gramEnd"/>
      <w:r w:rsidRPr="008D6C46">
        <w:rPr>
          <w:sz w:val="28"/>
          <w:szCs w:val="28"/>
        </w:rPr>
        <w:t>занятия);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лабораторная;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подвижная пауза;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 беседа об использовании картона;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  обобщающая беседа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- подведение итогов урока</w:t>
      </w:r>
    </w:p>
    <w:p w:rsidR="00747392" w:rsidRPr="008D6C46" w:rsidRDefault="00747392" w:rsidP="00747392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D6C46">
        <w:rPr>
          <w:sz w:val="28"/>
          <w:szCs w:val="28"/>
        </w:rPr>
        <w:t xml:space="preserve">  </w:t>
      </w:r>
      <w:r w:rsidRPr="008D6C46">
        <w:rPr>
          <w:b/>
          <w:sz w:val="28"/>
          <w:szCs w:val="28"/>
        </w:rPr>
        <w:t xml:space="preserve">Экскурсия   как форма организации трудового обучения  учащихся   </w:t>
      </w:r>
    </w:p>
    <w:p w:rsidR="00747392" w:rsidRPr="008D6C46" w:rsidRDefault="00747392" w:rsidP="00747392">
      <w:pPr>
        <w:spacing w:line="240" w:lineRule="auto"/>
        <w:rPr>
          <w:b/>
          <w:sz w:val="28"/>
          <w:szCs w:val="28"/>
        </w:rPr>
      </w:pPr>
      <w:r w:rsidRPr="008D6C4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</w:t>
      </w:r>
      <w:r w:rsidRPr="008D6C46">
        <w:rPr>
          <w:b/>
          <w:sz w:val="28"/>
          <w:szCs w:val="28"/>
        </w:rPr>
        <w:t xml:space="preserve"> второго отделения вспомогательной школы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  Экскурсия как форма  организации учебных занятий по трудовому обучению во втором отделении  вспомогательной школы используется главным образом при обучении  растениеводства, цветоводства и озеленении. Большая  часть экскурсий  проводится  на территории  учебного заведения или прилегающей территории, однако предусматриваются также экскурсии  и на другие объекты.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 Общим методическим требованием</w:t>
      </w:r>
      <w:proofErr w:type="gramStart"/>
      <w:r w:rsidRPr="008D6C46">
        <w:rPr>
          <w:sz w:val="28"/>
          <w:szCs w:val="28"/>
        </w:rPr>
        <w:t xml:space="preserve"> ,</w:t>
      </w:r>
      <w:proofErr w:type="gramEnd"/>
      <w:r w:rsidRPr="008D6C46">
        <w:rPr>
          <w:sz w:val="28"/>
          <w:szCs w:val="28"/>
        </w:rPr>
        <w:t xml:space="preserve"> как и в младших  классах первого отделения вспомогательной школы, является проведение подготовительной работы с целью ознакомления учащихся с объектами наблюдений и практически работ, а также  предварительное изучение приёмов выполнения практических работ, если они являются составляющей частью экскурсии.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 xml:space="preserve"> Объём наблюдений и практических работ в процессе экскурсии регулируется  с учётом реальных возможностей учащихся, но основное время должно быть отдано именно наблюдениям. Обязательным являются также анализ проведённых в процессе экскурсий наблюдений и результатов выполненных практических работ.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A97FDA">
        <w:rPr>
          <w:b/>
          <w:sz w:val="28"/>
          <w:szCs w:val="28"/>
        </w:rPr>
        <w:lastRenderedPageBreak/>
        <w:t>Приведём примерную структуру   урока - экскурсии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1.Организационная  часть.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2.Подготовительная часть.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3. Следование к месту проведения экскурсии.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4.Основная часть.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5. Следование  в  учреждение  образования.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6. Практическая работа в классе.</w:t>
      </w:r>
    </w:p>
    <w:p w:rsidR="00747392" w:rsidRDefault="00747392" w:rsidP="00747392">
      <w:pPr>
        <w:spacing w:line="240" w:lineRule="auto"/>
        <w:rPr>
          <w:sz w:val="28"/>
          <w:szCs w:val="28"/>
        </w:rPr>
      </w:pPr>
      <w:r w:rsidRPr="008D6C46">
        <w:rPr>
          <w:sz w:val="28"/>
          <w:szCs w:val="28"/>
        </w:rPr>
        <w:t>7.Подведение итогов экскурсии.</w:t>
      </w:r>
    </w:p>
    <w:p w:rsidR="00747392" w:rsidRPr="008D6C46" w:rsidRDefault="00747392" w:rsidP="007473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можно сделать вывод: что трудовое обучение учащихся с ТМНР  традиционно рассматривается как важнейшее средство коррекции недостатков их психофизического развития, формирования положительных качеств и обязательное условие реализации возможностей социальной адаптации.</w:t>
      </w:r>
    </w:p>
    <w:p w:rsidR="00747392" w:rsidRDefault="00747392" w:rsidP="0074739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E2BBF">
        <w:rPr>
          <w:b/>
          <w:sz w:val="28"/>
          <w:szCs w:val="28"/>
        </w:rPr>
        <w:t xml:space="preserve">Используемая литература:  В.А. </w:t>
      </w:r>
      <w:proofErr w:type="spellStart"/>
      <w:r w:rsidRPr="009E2BBF">
        <w:rPr>
          <w:b/>
          <w:sz w:val="28"/>
          <w:szCs w:val="28"/>
        </w:rPr>
        <w:t>Шинкоренко</w:t>
      </w:r>
      <w:proofErr w:type="spellEnd"/>
      <w:r w:rsidRPr="009E2BBF">
        <w:rPr>
          <w:b/>
          <w:sz w:val="28"/>
          <w:szCs w:val="28"/>
        </w:rPr>
        <w:t>., Методика трудового обучения учащихся второго отделения вспомогательной школы</w:t>
      </w:r>
      <w:r>
        <w:rPr>
          <w:sz w:val="28"/>
          <w:szCs w:val="28"/>
        </w:rPr>
        <w:t>.</w:t>
      </w:r>
    </w:p>
    <w:p w:rsidR="00AC2CB7" w:rsidRDefault="00AC2CB7"/>
    <w:sectPr w:rsidR="00AC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392"/>
    <w:rsid w:val="00747392"/>
    <w:rsid w:val="00AC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6488</Characters>
  <Application>Microsoft Office Word</Application>
  <DocSecurity>0</DocSecurity>
  <Lines>54</Lines>
  <Paragraphs>15</Paragraphs>
  <ScaleCrop>false</ScaleCrop>
  <Company>Hewlett-Packard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2020-03-30T08:34:00Z</dcterms:created>
  <dcterms:modified xsi:type="dcterms:W3CDTF">2020-03-30T08:35:00Z</dcterms:modified>
</cp:coreProperties>
</file>