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3B" w:rsidRPr="00050D42" w:rsidRDefault="00463C3B" w:rsidP="00463C3B">
      <w:pPr>
        <w:spacing w:line="240" w:lineRule="auto"/>
        <w:rPr>
          <w:b/>
          <w:sz w:val="28"/>
          <w:szCs w:val="28"/>
        </w:rPr>
      </w:pPr>
      <w:r w:rsidRPr="00050D42">
        <w:rPr>
          <w:b/>
          <w:sz w:val="28"/>
          <w:szCs w:val="28"/>
        </w:rPr>
        <w:t>О  чём  стоит помнить, отправляясь кататься на тюбинге?</w:t>
      </w:r>
    </w:p>
    <w:p w:rsidR="00463C3B" w:rsidRPr="00050D42" w:rsidRDefault="00463C3B" w:rsidP="00463C3B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050D42">
        <w:rPr>
          <w:b/>
          <w:i/>
          <w:sz w:val="28"/>
          <w:szCs w:val="28"/>
        </w:rPr>
        <w:t xml:space="preserve">  Рекомендации для родителей и педагогов</w:t>
      </w:r>
    </w:p>
    <w:p w:rsidR="00463C3B" w:rsidRPr="00050D42" w:rsidRDefault="00463C3B" w:rsidP="00463C3B">
      <w:pPr>
        <w:spacing w:line="240" w:lineRule="auto"/>
        <w:rPr>
          <w:b/>
          <w:i/>
          <w:sz w:val="28"/>
          <w:szCs w:val="28"/>
        </w:rPr>
      </w:pPr>
      <w:r w:rsidRPr="00050D42">
        <w:rPr>
          <w:b/>
          <w:i/>
          <w:sz w:val="28"/>
          <w:szCs w:val="28"/>
        </w:rPr>
        <w:t xml:space="preserve"> «Плюшка», «ватрушка», «пончик»… Как только не называют тюбинг – самый модный и доступный на сегодня проводник в мир зимних «покатушек» со склонов. Но практике показывает, что порой увлекательное занятие становится опасным и травматичным. О чём стоит помнить, отправляясь на горку, чтобы не только получить заряд позитива и адреналина, но и сохранить здоровье, а иногда и жизнь мы вам расскажем.</w:t>
      </w:r>
    </w:p>
    <w:p w:rsidR="00463C3B" w:rsidRPr="00050D42" w:rsidRDefault="00463C3B" w:rsidP="00463C3B">
      <w:pPr>
        <w:spacing w:line="240" w:lineRule="auto"/>
        <w:rPr>
          <w:sz w:val="28"/>
          <w:szCs w:val="28"/>
        </w:rPr>
      </w:pPr>
      <w:r w:rsidRPr="00050D42">
        <w:rPr>
          <w:b/>
          <w:i/>
          <w:sz w:val="28"/>
          <w:szCs w:val="28"/>
        </w:rPr>
        <w:t xml:space="preserve"> </w:t>
      </w:r>
      <w:r w:rsidRPr="00050D42">
        <w:rPr>
          <w:sz w:val="28"/>
          <w:szCs w:val="28"/>
        </w:rPr>
        <w:t xml:space="preserve"> Так о чём же стоит помнить, отправляясь на горку, чтобы сохранить своё здоровье?</w:t>
      </w:r>
    </w:p>
    <w:p w:rsidR="00463C3B" w:rsidRPr="00050D42" w:rsidRDefault="00463C3B" w:rsidP="00463C3B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 xml:space="preserve">  Катание на тюбинге – одно из самых травмоопасных развлечений. Из весомых минусов- отсутствие тормозов, высокая скорость  спуска, невозможность управлять ходом движения. Чем выше скорость, тем больше сила удара при столкновении. Если горка высокая, а наездник тяжёлый, то риск травмы вырастает в несколько раз.</w:t>
      </w:r>
    </w:p>
    <w:p w:rsidR="00463C3B" w:rsidRPr="00050D42" w:rsidRDefault="00463C3B" w:rsidP="00463C3B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 xml:space="preserve"> При катании на тюбинге  люди подвергают себя опасности. Можно натолкнуться на кочку или же попасть в яму, которая отправит вас  «в полёт», что возможно, закончится травмой. Чтобы избежать различных травм при катании на тюбинге мы рекомендуем использовать следующие рекомендации.</w:t>
      </w:r>
    </w:p>
    <w:p w:rsidR="00463C3B" w:rsidRPr="00050D42" w:rsidRDefault="00463C3B" w:rsidP="00463C3B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 xml:space="preserve">    Не пренебрегайте правилами безопасности: используйте защиту( шлемы, наколенники). Выбирайте для катания склоны, представляющие собой жёлоб, где вероятность  вылететь с трассы минимальна, а уклон не более 20 градусов, нет деревьев, ям, бугров, торчащих кустов и камней на пути. Внизу склона не должно быть водоёма или проезжей части и есть достаточно места для торможения.</w:t>
      </w:r>
    </w:p>
    <w:p w:rsidR="00463C3B" w:rsidRPr="00050D42" w:rsidRDefault="00463C3B" w:rsidP="00463C3B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 xml:space="preserve"> Тюбинг развивает большую скорость, поэтому старайтесь держать в своём поле зрения окружающих. Перед началом спуска убедитесь, что перед вами никого нет. Соблюдайте очерёдность и дистанцию. Нельзя кататься  на тюбингах в состоянии алкогольного опьянения, привязывать его к автомобилю, снегокату  или другому транспортному средству, а также прикрепляться  «паровозиком»: можете перевернуться. Катайтесь на «ватрушках» исключительно сидя.</w:t>
      </w:r>
    </w:p>
    <w:p w:rsidR="00463C3B" w:rsidRPr="00050D42" w:rsidRDefault="00463C3B" w:rsidP="00463C3B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 xml:space="preserve">  Опасно садиться вдвоём, особенно с ребёнком, ведь вы рискуете вылететь: невозможно контролировать ситуацию, когда одной рукой удерживаешь ребёнка, а другой тюбинг. Во время катания держитесь за ремни по бокам, </w:t>
      </w:r>
      <w:r w:rsidRPr="00050D42">
        <w:rPr>
          <w:sz w:val="28"/>
          <w:szCs w:val="28"/>
        </w:rPr>
        <w:lastRenderedPageBreak/>
        <w:t>не тормозите ногами. При вносе тюбинга в тёплое помещение или салон автомобиля выпустите   часть воздуха из камеры, если накачивали или подкачивали её на холоде. В тепле воздух начнёт расширяться, и камера может лопнуть, если «ватрушка» была сильно надута холодным воздухом.</w:t>
      </w:r>
    </w:p>
    <w:p w:rsidR="00463C3B" w:rsidRPr="00050D42" w:rsidRDefault="00463C3B" w:rsidP="00463C3B">
      <w:pPr>
        <w:spacing w:line="240" w:lineRule="auto"/>
        <w:rPr>
          <w:sz w:val="28"/>
          <w:szCs w:val="28"/>
        </w:rPr>
      </w:pPr>
      <w:r w:rsidRPr="00050D42">
        <w:rPr>
          <w:sz w:val="28"/>
          <w:szCs w:val="28"/>
        </w:rPr>
        <w:t xml:space="preserve">  Тюбинг – это  неуправляемый скользящий снаряд без тормозов и руля. Предсказать  траекторию его движения невозможно: в процессе он способен вращаться на 360 градусов. Поэтому нужно быть особенно внимательным, чтобы весёлые «покатушки» не закончились  в приёмном покое больницы.</w:t>
      </w:r>
    </w:p>
    <w:p w:rsidR="00463C3B" w:rsidRPr="00050D42" w:rsidRDefault="00463C3B" w:rsidP="00463C3B">
      <w:pPr>
        <w:spacing w:line="240" w:lineRule="auto"/>
        <w:rPr>
          <w:sz w:val="28"/>
          <w:szCs w:val="28"/>
        </w:rPr>
      </w:pPr>
      <w:r w:rsidRPr="00050D42">
        <w:rPr>
          <w:b/>
          <w:i/>
          <w:sz w:val="28"/>
          <w:szCs w:val="28"/>
        </w:rPr>
        <w:t>Уважаемые родители и педагоги! Соблюдайте эти правила. Они  помогут  избежать вам и вашим близким   различных травм при катании на тюбинге!!!</w:t>
      </w:r>
    </w:p>
    <w:p w:rsidR="00952176" w:rsidRDefault="00952176"/>
    <w:sectPr w:rsidR="00952176" w:rsidSect="0095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3C3B"/>
    <w:rsid w:val="00463C3B"/>
    <w:rsid w:val="0095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3B"/>
    <w:rPr>
      <w:rFonts w:eastAsiaTheme="minorEastAsia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2023-01-24T17:32:00Z</dcterms:created>
  <dcterms:modified xsi:type="dcterms:W3CDTF">2023-01-24T17:33:00Z</dcterms:modified>
</cp:coreProperties>
</file>